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213A" w14:textId="77777777" w:rsidR="00C93CC6" w:rsidRDefault="000F4D00">
      <w:pPr>
        <w:pStyle w:val="Cm"/>
        <w:spacing w:after="160" w:line="256" w:lineRule="auto"/>
        <w:jc w:val="both"/>
      </w:pPr>
      <w:bookmarkStart w:id="0" w:name="_5g2qbye31r96" w:colFirst="0" w:colLast="0"/>
      <w:bookmarkEnd w:id="0"/>
      <w:r>
        <w:t>Kamerarendszer felülvizsgálata és más köz- és közlekedésbiztonsági feladatok</w:t>
      </w:r>
    </w:p>
    <w:p w14:paraId="4893728E" w14:textId="77777777" w:rsidR="00C93CC6" w:rsidRDefault="000F4D00">
      <w:r>
        <w:t>Dátum: 2021.06.</w:t>
      </w:r>
      <w:r w:rsidR="006F419C">
        <w:t>13</w:t>
      </w:r>
      <w:r>
        <w:t>.</w:t>
      </w:r>
    </w:p>
    <w:p w14:paraId="5B9E8C2C" w14:textId="77777777" w:rsidR="00C93CC6" w:rsidRDefault="00C93CC6"/>
    <w:p w14:paraId="6C7464F9" w14:textId="77777777" w:rsidR="00C93CC6" w:rsidRDefault="000F4D00">
      <w:pPr>
        <w:rPr>
          <w:i/>
        </w:rPr>
      </w:pPr>
      <w:r>
        <w:rPr>
          <w:i/>
        </w:rPr>
        <w:t>Tartalomjegyzék</w:t>
      </w:r>
    </w:p>
    <w:sdt>
      <w:sdtPr>
        <w:id w:val="1910809088"/>
        <w:docPartObj>
          <w:docPartGallery w:val="Table of Contents"/>
          <w:docPartUnique/>
        </w:docPartObj>
      </w:sdtPr>
      <w:sdtEndPr/>
      <w:sdtContent>
        <w:p w14:paraId="4852A15D" w14:textId="77777777" w:rsidR="006C5865" w:rsidRDefault="000F4D00">
          <w:pPr>
            <w:pStyle w:val="TJ1"/>
            <w:tabs>
              <w:tab w:val="left" w:pos="480"/>
              <w:tab w:val="right" w:pos="9739"/>
            </w:tabs>
            <w:rPr>
              <w:rFonts w:asciiTheme="minorHAnsi" w:eastAsiaTheme="minorEastAsia" w:hAnsiTheme="minorHAnsi" w:cstheme="minorBidi"/>
              <w:noProof/>
              <w:sz w:val="24"/>
              <w:szCs w:val="24"/>
              <w:lang w:val="hu-HU"/>
            </w:rPr>
          </w:pPr>
          <w:r>
            <w:fldChar w:fldCharType="begin"/>
          </w:r>
          <w:r>
            <w:instrText xml:space="preserve"> TOC \h \u \z </w:instrText>
          </w:r>
          <w:r>
            <w:fldChar w:fldCharType="separate"/>
          </w:r>
          <w:hyperlink w:anchor="_Toc74517147" w:history="1">
            <w:r w:rsidR="006C5865" w:rsidRPr="00B24F3F">
              <w:rPr>
                <w:rStyle w:val="Hiperhivatkozs"/>
                <w:noProof/>
              </w:rPr>
              <w:t>1.</w:t>
            </w:r>
            <w:r w:rsidR="006C5865">
              <w:rPr>
                <w:rFonts w:asciiTheme="minorHAnsi" w:eastAsiaTheme="minorEastAsia" w:hAnsiTheme="minorHAnsi" w:cstheme="minorBidi"/>
                <w:noProof/>
                <w:sz w:val="24"/>
                <w:szCs w:val="24"/>
                <w:lang w:val="hu-HU"/>
              </w:rPr>
              <w:tab/>
            </w:r>
            <w:r w:rsidR="006C5865" w:rsidRPr="00B24F3F">
              <w:rPr>
                <w:rStyle w:val="Hiperhivatkozs"/>
                <w:noProof/>
              </w:rPr>
              <w:t>Általános megjegyzések, kérdések</w:t>
            </w:r>
            <w:r w:rsidR="006C5865">
              <w:rPr>
                <w:noProof/>
                <w:webHidden/>
              </w:rPr>
              <w:tab/>
            </w:r>
            <w:r w:rsidR="006C5865">
              <w:rPr>
                <w:noProof/>
                <w:webHidden/>
              </w:rPr>
              <w:fldChar w:fldCharType="begin"/>
            </w:r>
            <w:r w:rsidR="006C5865">
              <w:rPr>
                <w:noProof/>
                <w:webHidden/>
              </w:rPr>
              <w:instrText xml:space="preserve"> PAGEREF _Toc74517147 \h </w:instrText>
            </w:r>
            <w:r w:rsidR="006C5865">
              <w:rPr>
                <w:noProof/>
                <w:webHidden/>
              </w:rPr>
            </w:r>
            <w:r w:rsidR="006C5865">
              <w:rPr>
                <w:noProof/>
                <w:webHidden/>
              </w:rPr>
              <w:fldChar w:fldCharType="separate"/>
            </w:r>
            <w:r w:rsidR="006C5865">
              <w:rPr>
                <w:noProof/>
                <w:webHidden/>
              </w:rPr>
              <w:t>1</w:t>
            </w:r>
            <w:r w:rsidR="006C5865">
              <w:rPr>
                <w:noProof/>
                <w:webHidden/>
              </w:rPr>
              <w:fldChar w:fldCharType="end"/>
            </w:r>
          </w:hyperlink>
        </w:p>
        <w:p w14:paraId="25053ED5" w14:textId="77777777" w:rsidR="006C5865" w:rsidRDefault="00A9683B">
          <w:pPr>
            <w:pStyle w:val="TJ1"/>
            <w:tabs>
              <w:tab w:val="left" w:pos="480"/>
              <w:tab w:val="right" w:pos="9739"/>
            </w:tabs>
            <w:rPr>
              <w:rFonts w:asciiTheme="minorHAnsi" w:eastAsiaTheme="minorEastAsia" w:hAnsiTheme="minorHAnsi" w:cstheme="minorBidi"/>
              <w:noProof/>
              <w:sz w:val="24"/>
              <w:szCs w:val="24"/>
              <w:lang w:val="hu-HU"/>
            </w:rPr>
          </w:pPr>
          <w:hyperlink w:anchor="_Toc74517148" w:history="1">
            <w:r w:rsidR="006C5865" w:rsidRPr="00B24F3F">
              <w:rPr>
                <w:rStyle w:val="Hiperhivatkozs"/>
                <w:noProof/>
              </w:rPr>
              <w:t>2.</w:t>
            </w:r>
            <w:r w:rsidR="006C5865">
              <w:rPr>
                <w:rFonts w:asciiTheme="minorHAnsi" w:eastAsiaTheme="minorEastAsia" w:hAnsiTheme="minorHAnsi" w:cstheme="minorBidi"/>
                <w:noProof/>
                <w:sz w:val="24"/>
                <w:szCs w:val="24"/>
                <w:lang w:val="hu-HU"/>
              </w:rPr>
              <w:tab/>
            </w:r>
            <w:r w:rsidR="006C5865" w:rsidRPr="00B24F3F">
              <w:rPr>
                <w:rStyle w:val="Hiperhivatkozs"/>
                <w:noProof/>
              </w:rPr>
              <w:t>Bevezető - kamerák</w:t>
            </w:r>
            <w:r w:rsidR="006C5865">
              <w:rPr>
                <w:noProof/>
                <w:webHidden/>
              </w:rPr>
              <w:tab/>
            </w:r>
            <w:r w:rsidR="006C5865">
              <w:rPr>
                <w:noProof/>
                <w:webHidden/>
              </w:rPr>
              <w:fldChar w:fldCharType="begin"/>
            </w:r>
            <w:r w:rsidR="006C5865">
              <w:rPr>
                <w:noProof/>
                <w:webHidden/>
              </w:rPr>
              <w:instrText xml:space="preserve"> PAGEREF _Toc74517148 \h </w:instrText>
            </w:r>
            <w:r w:rsidR="006C5865">
              <w:rPr>
                <w:noProof/>
                <w:webHidden/>
              </w:rPr>
            </w:r>
            <w:r w:rsidR="006C5865">
              <w:rPr>
                <w:noProof/>
                <w:webHidden/>
              </w:rPr>
              <w:fldChar w:fldCharType="separate"/>
            </w:r>
            <w:r w:rsidR="006C5865">
              <w:rPr>
                <w:noProof/>
                <w:webHidden/>
              </w:rPr>
              <w:t>2</w:t>
            </w:r>
            <w:r w:rsidR="006C5865">
              <w:rPr>
                <w:noProof/>
                <w:webHidden/>
              </w:rPr>
              <w:fldChar w:fldCharType="end"/>
            </w:r>
          </w:hyperlink>
        </w:p>
        <w:p w14:paraId="5548473F" w14:textId="77777777" w:rsidR="006C5865" w:rsidRDefault="00A9683B">
          <w:pPr>
            <w:pStyle w:val="TJ1"/>
            <w:tabs>
              <w:tab w:val="left" w:pos="480"/>
              <w:tab w:val="right" w:pos="9739"/>
            </w:tabs>
            <w:rPr>
              <w:rFonts w:asciiTheme="minorHAnsi" w:eastAsiaTheme="minorEastAsia" w:hAnsiTheme="minorHAnsi" w:cstheme="minorBidi"/>
              <w:noProof/>
              <w:sz w:val="24"/>
              <w:szCs w:val="24"/>
              <w:lang w:val="hu-HU"/>
            </w:rPr>
          </w:pPr>
          <w:hyperlink w:anchor="_Toc74517149" w:history="1">
            <w:r w:rsidR="006C5865" w:rsidRPr="00B24F3F">
              <w:rPr>
                <w:rStyle w:val="Hiperhivatkozs"/>
                <w:noProof/>
              </w:rPr>
              <w:t>3.</w:t>
            </w:r>
            <w:r w:rsidR="006C5865">
              <w:rPr>
                <w:rFonts w:asciiTheme="minorHAnsi" w:eastAsiaTheme="minorEastAsia" w:hAnsiTheme="minorHAnsi" w:cstheme="minorBidi"/>
                <w:noProof/>
                <w:sz w:val="24"/>
                <w:szCs w:val="24"/>
                <w:lang w:val="hu-HU"/>
              </w:rPr>
              <w:tab/>
            </w:r>
            <w:r w:rsidR="006C5865" w:rsidRPr="00B24F3F">
              <w:rPr>
                <w:rStyle w:val="Hiperhivatkozs"/>
                <w:noProof/>
              </w:rPr>
              <w:t>Helyzetelemzés - kamerák</w:t>
            </w:r>
            <w:r w:rsidR="006C5865">
              <w:rPr>
                <w:noProof/>
                <w:webHidden/>
              </w:rPr>
              <w:tab/>
            </w:r>
            <w:r w:rsidR="006C5865">
              <w:rPr>
                <w:noProof/>
                <w:webHidden/>
              </w:rPr>
              <w:fldChar w:fldCharType="begin"/>
            </w:r>
            <w:r w:rsidR="006C5865">
              <w:rPr>
                <w:noProof/>
                <w:webHidden/>
              </w:rPr>
              <w:instrText xml:space="preserve"> PAGEREF _Toc74517149 \h </w:instrText>
            </w:r>
            <w:r w:rsidR="006C5865">
              <w:rPr>
                <w:noProof/>
                <w:webHidden/>
              </w:rPr>
            </w:r>
            <w:r w:rsidR="006C5865">
              <w:rPr>
                <w:noProof/>
                <w:webHidden/>
              </w:rPr>
              <w:fldChar w:fldCharType="separate"/>
            </w:r>
            <w:r w:rsidR="006C5865">
              <w:rPr>
                <w:noProof/>
                <w:webHidden/>
              </w:rPr>
              <w:t>2</w:t>
            </w:r>
            <w:r w:rsidR="006C5865">
              <w:rPr>
                <w:noProof/>
                <w:webHidden/>
              </w:rPr>
              <w:fldChar w:fldCharType="end"/>
            </w:r>
          </w:hyperlink>
        </w:p>
        <w:p w14:paraId="50E21BDF" w14:textId="77777777" w:rsidR="006C5865" w:rsidRDefault="00A9683B">
          <w:pPr>
            <w:pStyle w:val="TJ2"/>
            <w:tabs>
              <w:tab w:val="left" w:pos="960"/>
              <w:tab w:val="right" w:pos="9739"/>
            </w:tabs>
            <w:rPr>
              <w:rFonts w:asciiTheme="minorHAnsi" w:eastAsiaTheme="minorEastAsia" w:hAnsiTheme="minorHAnsi" w:cstheme="minorBidi"/>
              <w:noProof/>
              <w:sz w:val="24"/>
              <w:szCs w:val="24"/>
              <w:lang w:val="hu-HU"/>
            </w:rPr>
          </w:pPr>
          <w:hyperlink w:anchor="_Toc74517150" w:history="1">
            <w:r w:rsidR="006C5865" w:rsidRPr="00B24F3F">
              <w:rPr>
                <w:rStyle w:val="Hiperhivatkozs"/>
                <w:noProof/>
              </w:rPr>
              <w:t>3.1.</w:t>
            </w:r>
            <w:r w:rsidR="006C5865">
              <w:rPr>
                <w:rFonts w:asciiTheme="minorHAnsi" w:eastAsiaTheme="minorEastAsia" w:hAnsiTheme="minorHAnsi" w:cstheme="minorBidi"/>
                <w:noProof/>
                <w:sz w:val="24"/>
                <w:szCs w:val="24"/>
                <w:lang w:val="hu-HU"/>
              </w:rPr>
              <w:tab/>
            </w:r>
            <w:r w:rsidR="006C5865" w:rsidRPr="00B24F3F">
              <w:rPr>
                <w:rStyle w:val="Hiperhivatkozs"/>
                <w:noProof/>
              </w:rPr>
              <w:t>Jelenlegi kamerák</w:t>
            </w:r>
            <w:r w:rsidR="006C5865">
              <w:rPr>
                <w:noProof/>
                <w:webHidden/>
              </w:rPr>
              <w:tab/>
            </w:r>
            <w:r w:rsidR="006C5865">
              <w:rPr>
                <w:noProof/>
                <w:webHidden/>
              </w:rPr>
              <w:fldChar w:fldCharType="begin"/>
            </w:r>
            <w:r w:rsidR="006C5865">
              <w:rPr>
                <w:noProof/>
                <w:webHidden/>
              </w:rPr>
              <w:instrText xml:space="preserve"> PAGEREF _Toc74517150 \h </w:instrText>
            </w:r>
            <w:r w:rsidR="006C5865">
              <w:rPr>
                <w:noProof/>
                <w:webHidden/>
              </w:rPr>
            </w:r>
            <w:r w:rsidR="006C5865">
              <w:rPr>
                <w:noProof/>
                <w:webHidden/>
              </w:rPr>
              <w:fldChar w:fldCharType="separate"/>
            </w:r>
            <w:r w:rsidR="006C5865">
              <w:rPr>
                <w:noProof/>
                <w:webHidden/>
              </w:rPr>
              <w:t>3</w:t>
            </w:r>
            <w:r w:rsidR="006C5865">
              <w:rPr>
                <w:noProof/>
                <w:webHidden/>
              </w:rPr>
              <w:fldChar w:fldCharType="end"/>
            </w:r>
          </w:hyperlink>
        </w:p>
        <w:p w14:paraId="0D5407A4" w14:textId="77777777" w:rsidR="006C5865" w:rsidRDefault="00A9683B">
          <w:pPr>
            <w:pStyle w:val="TJ1"/>
            <w:tabs>
              <w:tab w:val="left" w:pos="480"/>
              <w:tab w:val="right" w:pos="9739"/>
            </w:tabs>
            <w:rPr>
              <w:rFonts w:asciiTheme="minorHAnsi" w:eastAsiaTheme="minorEastAsia" w:hAnsiTheme="minorHAnsi" w:cstheme="minorBidi"/>
              <w:noProof/>
              <w:sz w:val="24"/>
              <w:szCs w:val="24"/>
              <w:lang w:val="hu-HU"/>
            </w:rPr>
          </w:pPr>
          <w:hyperlink w:anchor="_Toc74517151" w:history="1">
            <w:r w:rsidR="006C5865" w:rsidRPr="00B24F3F">
              <w:rPr>
                <w:rStyle w:val="Hiperhivatkozs"/>
                <w:noProof/>
              </w:rPr>
              <w:t>4.</w:t>
            </w:r>
            <w:r w:rsidR="006C5865">
              <w:rPr>
                <w:rFonts w:asciiTheme="minorHAnsi" w:eastAsiaTheme="minorEastAsia" w:hAnsiTheme="minorHAnsi" w:cstheme="minorBidi"/>
                <w:noProof/>
                <w:sz w:val="24"/>
                <w:szCs w:val="24"/>
                <w:lang w:val="hu-HU"/>
              </w:rPr>
              <w:tab/>
            </w:r>
            <w:r w:rsidR="006C5865" w:rsidRPr="00B24F3F">
              <w:rPr>
                <w:rStyle w:val="Hiperhivatkozs"/>
                <w:noProof/>
              </w:rPr>
              <w:t>A kamera rendszer felülvizsgálata</w:t>
            </w:r>
            <w:r w:rsidR="006C5865">
              <w:rPr>
                <w:noProof/>
                <w:webHidden/>
              </w:rPr>
              <w:tab/>
            </w:r>
            <w:r w:rsidR="006C5865">
              <w:rPr>
                <w:noProof/>
                <w:webHidden/>
              </w:rPr>
              <w:fldChar w:fldCharType="begin"/>
            </w:r>
            <w:r w:rsidR="006C5865">
              <w:rPr>
                <w:noProof/>
                <w:webHidden/>
              </w:rPr>
              <w:instrText xml:space="preserve"> PAGEREF _Toc74517151 \h </w:instrText>
            </w:r>
            <w:r w:rsidR="006C5865">
              <w:rPr>
                <w:noProof/>
                <w:webHidden/>
              </w:rPr>
            </w:r>
            <w:r w:rsidR="006C5865">
              <w:rPr>
                <w:noProof/>
                <w:webHidden/>
              </w:rPr>
              <w:fldChar w:fldCharType="separate"/>
            </w:r>
            <w:r w:rsidR="006C5865">
              <w:rPr>
                <w:noProof/>
                <w:webHidden/>
              </w:rPr>
              <w:t>4</w:t>
            </w:r>
            <w:r w:rsidR="006C5865">
              <w:rPr>
                <w:noProof/>
                <w:webHidden/>
              </w:rPr>
              <w:fldChar w:fldCharType="end"/>
            </w:r>
          </w:hyperlink>
        </w:p>
        <w:p w14:paraId="6BB5D8F2" w14:textId="77777777" w:rsidR="006C5865" w:rsidRDefault="00A9683B">
          <w:pPr>
            <w:pStyle w:val="TJ2"/>
            <w:tabs>
              <w:tab w:val="left" w:pos="960"/>
              <w:tab w:val="right" w:pos="9739"/>
            </w:tabs>
            <w:rPr>
              <w:rFonts w:asciiTheme="minorHAnsi" w:eastAsiaTheme="minorEastAsia" w:hAnsiTheme="minorHAnsi" w:cstheme="minorBidi"/>
              <w:noProof/>
              <w:sz w:val="24"/>
              <w:szCs w:val="24"/>
              <w:lang w:val="hu-HU"/>
            </w:rPr>
          </w:pPr>
          <w:hyperlink w:anchor="_Toc74517152" w:history="1">
            <w:r w:rsidR="006C5865" w:rsidRPr="00B24F3F">
              <w:rPr>
                <w:rStyle w:val="Hiperhivatkozs"/>
                <w:noProof/>
              </w:rPr>
              <w:t>4.1.</w:t>
            </w:r>
            <w:r w:rsidR="006C5865">
              <w:rPr>
                <w:rFonts w:asciiTheme="minorHAnsi" w:eastAsiaTheme="minorEastAsia" w:hAnsiTheme="minorHAnsi" w:cstheme="minorBidi"/>
                <w:noProof/>
                <w:sz w:val="24"/>
                <w:szCs w:val="24"/>
                <w:lang w:val="hu-HU"/>
              </w:rPr>
              <w:tab/>
            </w:r>
            <w:r w:rsidR="006C5865" w:rsidRPr="00B24F3F">
              <w:rPr>
                <w:rStyle w:val="Hiperhivatkozs"/>
                <w:noProof/>
              </w:rPr>
              <w:t>Konkrét javaslatok a jelenleg meglévő kamerák fejlesztésére</w:t>
            </w:r>
            <w:r w:rsidR="006C5865">
              <w:rPr>
                <w:noProof/>
                <w:webHidden/>
              </w:rPr>
              <w:tab/>
            </w:r>
            <w:r w:rsidR="006C5865">
              <w:rPr>
                <w:noProof/>
                <w:webHidden/>
              </w:rPr>
              <w:fldChar w:fldCharType="begin"/>
            </w:r>
            <w:r w:rsidR="006C5865">
              <w:rPr>
                <w:noProof/>
                <w:webHidden/>
              </w:rPr>
              <w:instrText xml:space="preserve"> PAGEREF _Toc74517152 \h </w:instrText>
            </w:r>
            <w:r w:rsidR="006C5865">
              <w:rPr>
                <w:noProof/>
                <w:webHidden/>
              </w:rPr>
            </w:r>
            <w:r w:rsidR="006C5865">
              <w:rPr>
                <w:noProof/>
                <w:webHidden/>
              </w:rPr>
              <w:fldChar w:fldCharType="separate"/>
            </w:r>
            <w:r w:rsidR="006C5865">
              <w:rPr>
                <w:noProof/>
                <w:webHidden/>
              </w:rPr>
              <w:t>5</w:t>
            </w:r>
            <w:r w:rsidR="006C5865">
              <w:rPr>
                <w:noProof/>
                <w:webHidden/>
              </w:rPr>
              <w:fldChar w:fldCharType="end"/>
            </w:r>
          </w:hyperlink>
        </w:p>
        <w:p w14:paraId="3A50A8DC" w14:textId="77777777" w:rsidR="006C5865" w:rsidRDefault="00A9683B">
          <w:pPr>
            <w:pStyle w:val="TJ2"/>
            <w:tabs>
              <w:tab w:val="left" w:pos="960"/>
              <w:tab w:val="right" w:pos="9739"/>
            </w:tabs>
            <w:rPr>
              <w:rFonts w:asciiTheme="minorHAnsi" w:eastAsiaTheme="minorEastAsia" w:hAnsiTheme="minorHAnsi" w:cstheme="minorBidi"/>
              <w:noProof/>
              <w:sz w:val="24"/>
              <w:szCs w:val="24"/>
              <w:lang w:val="hu-HU"/>
            </w:rPr>
          </w:pPr>
          <w:hyperlink w:anchor="_Toc74517153" w:history="1">
            <w:r w:rsidR="006C5865" w:rsidRPr="00B24F3F">
              <w:rPr>
                <w:rStyle w:val="Hiperhivatkozs"/>
                <w:noProof/>
              </w:rPr>
              <w:t>4.2.</w:t>
            </w:r>
            <w:r w:rsidR="006C5865">
              <w:rPr>
                <w:rFonts w:asciiTheme="minorHAnsi" w:eastAsiaTheme="minorEastAsia" w:hAnsiTheme="minorHAnsi" w:cstheme="minorBidi"/>
                <w:noProof/>
                <w:sz w:val="24"/>
                <w:szCs w:val="24"/>
                <w:lang w:val="hu-HU"/>
              </w:rPr>
              <w:tab/>
            </w:r>
            <w:r w:rsidR="006C5865" w:rsidRPr="00B24F3F">
              <w:rPr>
                <w:rStyle w:val="Hiperhivatkozs"/>
                <w:noProof/>
              </w:rPr>
              <w:t>Bővítés új kamera pontokkal</w:t>
            </w:r>
            <w:r w:rsidR="006C5865">
              <w:rPr>
                <w:noProof/>
                <w:webHidden/>
              </w:rPr>
              <w:tab/>
            </w:r>
            <w:r w:rsidR="006C5865">
              <w:rPr>
                <w:noProof/>
                <w:webHidden/>
              </w:rPr>
              <w:fldChar w:fldCharType="begin"/>
            </w:r>
            <w:r w:rsidR="006C5865">
              <w:rPr>
                <w:noProof/>
                <w:webHidden/>
              </w:rPr>
              <w:instrText xml:space="preserve"> PAGEREF _Toc74517153 \h </w:instrText>
            </w:r>
            <w:r w:rsidR="006C5865">
              <w:rPr>
                <w:noProof/>
                <w:webHidden/>
              </w:rPr>
            </w:r>
            <w:r w:rsidR="006C5865">
              <w:rPr>
                <w:noProof/>
                <w:webHidden/>
              </w:rPr>
              <w:fldChar w:fldCharType="separate"/>
            </w:r>
            <w:r w:rsidR="006C5865">
              <w:rPr>
                <w:noProof/>
                <w:webHidden/>
              </w:rPr>
              <w:t>5</w:t>
            </w:r>
            <w:r w:rsidR="006C5865">
              <w:rPr>
                <w:noProof/>
                <w:webHidden/>
              </w:rPr>
              <w:fldChar w:fldCharType="end"/>
            </w:r>
          </w:hyperlink>
        </w:p>
        <w:p w14:paraId="436ADDF5" w14:textId="77777777" w:rsidR="006C5865" w:rsidRDefault="00A9683B">
          <w:pPr>
            <w:pStyle w:val="TJ1"/>
            <w:tabs>
              <w:tab w:val="left" w:pos="480"/>
              <w:tab w:val="right" w:pos="9739"/>
            </w:tabs>
            <w:rPr>
              <w:rFonts w:asciiTheme="minorHAnsi" w:eastAsiaTheme="minorEastAsia" w:hAnsiTheme="minorHAnsi" w:cstheme="minorBidi"/>
              <w:noProof/>
              <w:sz w:val="24"/>
              <w:szCs w:val="24"/>
              <w:lang w:val="hu-HU"/>
            </w:rPr>
          </w:pPr>
          <w:hyperlink w:anchor="_Toc74517154" w:history="1">
            <w:r w:rsidR="006C5865" w:rsidRPr="00B24F3F">
              <w:rPr>
                <w:rStyle w:val="Hiperhivatkozs"/>
                <w:noProof/>
              </w:rPr>
              <w:t>5.</w:t>
            </w:r>
            <w:r w:rsidR="006C5865">
              <w:rPr>
                <w:rFonts w:asciiTheme="minorHAnsi" w:eastAsiaTheme="minorEastAsia" w:hAnsiTheme="minorHAnsi" w:cstheme="minorBidi"/>
                <w:noProof/>
                <w:sz w:val="24"/>
                <w:szCs w:val="24"/>
                <w:lang w:val="hu-HU"/>
              </w:rPr>
              <w:tab/>
            </w:r>
            <w:r w:rsidR="006C5865" w:rsidRPr="00B24F3F">
              <w:rPr>
                <w:rStyle w:val="Hiperhivatkozs"/>
                <w:noProof/>
              </w:rPr>
              <w:t>Közlekedésbiztonsági javaslatok</w:t>
            </w:r>
            <w:r w:rsidR="006C5865">
              <w:rPr>
                <w:noProof/>
                <w:webHidden/>
              </w:rPr>
              <w:tab/>
            </w:r>
            <w:r w:rsidR="006C5865">
              <w:rPr>
                <w:noProof/>
                <w:webHidden/>
              </w:rPr>
              <w:fldChar w:fldCharType="begin"/>
            </w:r>
            <w:r w:rsidR="006C5865">
              <w:rPr>
                <w:noProof/>
                <w:webHidden/>
              </w:rPr>
              <w:instrText xml:space="preserve"> PAGEREF _Toc74517154 \h </w:instrText>
            </w:r>
            <w:r w:rsidR="006C5865">
              <w:rPr>
                <w:noProof/>
                <w:webHidden/>
              </w:rPr>
            </w:r>
            <w:r w:rsidR="006C5865">
              <w:rPr>
                <w:noProof/>
                <w:webHidden/>
              </w:rPr>
              <w:fldChar w:fldCharType="separate"/>
            </w:r>
            <w:r w:rsidR="006C5865">
              <w:rPr>
                <w:noProof/>
                <w:webHidden/>
              </w:rPr>
              <w:t>12</w:t>
            </w:r>
            <w:r w:rsidR="006C5865">
              <w:rPr>
                <w:noProof/>
                <w:webHidden/>
              </w:rPr>
              <w:fldChar w:fldCharType="end"/>
            </w:r>
          </w:hyperlink>
        </w:p>
        <w:p w14:paraId="75D1D844" w14:textId="77777777" w:rsidR="006C5865" w:rsidRDefault="00A9683B">
          <w:pPr>
            <w:pStyle w:val="TJ1"/>
            <w:tabs>
              <w:tab w:val="left" w:pos="480"/>
              <w:tab w:val="right" w:pos="9739"/>
            </w:tabs>
            <w:rPr>
              <w:rFonts w:asciiTheme="minorHAnsi" w:eastAsiaTheme="minorEastAsia" w:hAnsiTheme="minorHAnsi" w:cstheme="minorBidi"/>
              <w:noProof/>
              <w:sz w:val="24"/>
              <w:szCs w:val="24"/>
              <w:lang w:val="hu-HU"/>
            </w:rPr>
          </w:pPr>
          <w:hyperlink w:anchor="_Toc74517155" w:history="1">
            <w:r w:rsidR="006C5865" w:rsidRPr="00B24F3F">
              <w:rPr>
                <w:rStyle w:val="Hiperhivatkozs"/>
                <w:noProof/>
              </w:rPr>
              <w:t>6.</w:t>
            </w:r>
            <w:r w:rsidR="006C5865">
              <w:rPr>
                <w:rFonts w:asciiTheme="minorHAnsi" w:eastAsiaTheme="minorEastAsia" w:hAnsiTheme="minorHAnsi" w:cstheme="minorBidi"/>
                <w:noProof/>
                <w:sz w:val="24"/>
                <w:szCs w:val="24"/>
                <w:lang w:val="hu-HU"/>
              </w:rPr>
              <w:tab/>
            </w:r>
            <w:r w:rsidR="006C5865" w:rsidRPr="00B24F3F">
              <w:rPr>
                <w:rStyle w:val="Hiperhivatkozs"/>
                <w:noProof/>
              </w:rPr>
              <w:t>Fejlesztési ütemterv és költségterv</w:t>
            </w:r>
            <w:r w:rsidR="006C5865">
              <w:rPr>
                <w:noProof/>
                <w:webHidden/>
              </w:rPr>
              <w:tab/>
            </w:r>
            <w:r w:rsidR="006C5865">
              <w:rPr>
                <w:noProof/>
                <w:webHidden/>
              </w:rPr>
              <w:fldChar w:fldCharType="begin"/>
            </w:r>
            <w:r w:rsidR="006C5865">
              <w:rPr>
                <w:noProof/>
                <w:webHidden/>
              </w:rPr>
              <w:instrText xml:space="preserve"> PAGEREF _Toc74517155 \h </w:instrText>
            </w:r>
            <w:r w:rsidR="006C5865">
              <w:rPr>
                <w:noProof/>
                <w:webHidden/>
              </w:rPr>
            </w:r>
            <w:r w:rsidR="006C5865">
              <w:rPr>
                <w:noProof/>
                <w:webHidden/>
              </w:rPr>
              <w:fldChar w:fldCharType="separate"/>
            </w:r>
            <w:r w:rsidR="006C5865">
              <w:rPr>
                <w:noProof/>
                <w:webHidden/>
              </w:rPr>
              <w:t>12</w:t>
            </w:r>
            <w:r w:rsidR="006C5865">
              <w:rPr>
                <w:noProof/>
                <w:webHidden/>
              </w:rPr>
              <w:fldChar w:fldCharType="end"/>
            </w:r>
          </w:hyperlink>
        </w:p>
        <w:p w14:paraId="0E62A7DC" w14:textId="77777777" w:rsidR="00C93CC6" w:rsidRPr="006F419C" w:rsidRDefault="000F4D00" w:rsidP="006F419C">
          <w:pPr>
            <w:tabs>
              <w:tab w:val="right" w:pos="9025"/>
            </w:tabs>
            <w:spacing w:before="200" w:after="80" w:line="240" w:lineRule="auto"/>
            <w:rPr>
              <w:b/>
              <w:color w:val="000000"/>
            </w:rPr>
          </w:pPr>
          <w:r>
            <w:fldChar w:fldCharType="end"/>
          </w:r>
        </w:p>
      </w:sdtContent>
    </w:sdt>
    <w:p w14:paraId="79CE5FD6" w14:textId="77777777" w:rsidR="00C93CC6" w:rsidRDefault="000F4D00">
      <w:pPr>
        <w:pStyle w:val="Cmsor1"/>
        <w:numPr>
          <w:ilvl w:val="0"/>
          <w:numId w:val="5"/>
        </w:numPr>
        <w:jc w:val="both"/>
      </w:pPr>
      <w:bookmarkStart w:id="1" w:name="_Toc74517147"/>
      <w:r>
        <w:t>Általános megjegyzések, kérdések</w:t>
      </w:r>
      <w:bookmarkEnd w:id="1"/>
    </w:p>
    <w:p w14:paraId="7D3F886E" w14:textId="77777777" w:rsidR="00C93CC6" w:rsidRDefault="000F4D00">
      <w:pPr>
        <w:jc w:val="both"/>
      </w:pPr>
      <w:r>
        <w:t>Jelen dokumentumban a Hivataltól kapott kamerák kérdéskörét kiegészítettük általános közbiztonsági és közlekedésbiztonsági javaslatainkkal.</w:t>
      </w:r>
    </w:p>
    <w:p w14:paraId="0961CF30" w14:textId="77777777" w:rsidR="00C93CC6" w:rsidRDefault="00C93CC6">
      <w:pPr>
        <w:jc w:val="both"/>
      </w:pPr>
    </w:p>
    <w:p w14:paraId="08561538" w14:textId="77777777" w:rsidR="00C93CC6" w:rsidRDefault="000F4D00" w:rsidP="00DE768A">
      <w:pPr>
        <w:numPr>
          <w:ilvl w:val="1"/>
          <w:numId w:val="5"/>
        </w:numPr>
        <w:spacing w:after="120" w:line="240" w:lineRule="auto"/>
        <w:ind w:left="851"/>
        <w:jc w:val="both"/>
      </w:pPr>
      <w:r>
        <w:t>A jelenleg üzemelő kamerák felvétele rögzítésre kerül? Amennyiben igen, akkor azt jelenleg ki, mikor és milyen feltételekkel nézheti meg? Van arról statisztika, hogy hány esetben volt rá szükség, ebből hány esetben segített?</w:t>
      </w:r>
    </w:p>
    <w:p w14:paraId="6978C255" w14:textId="77777777" w:rsidR="00C93CC6" w:rsidRDefault="000F4D00" w:rsidP="00DE768A">
      <w:pPr>
        <w:numPr>
          <w:ilvl w:val="2"/>
          <w:numId w:val="17"/>
        </w:numPr>
        <w:spacing w:after="120" w:line="240" w:lineRule="auto"/>
        <w:ind w:left="1276"/>
        <w:jc w:val="both"/>
      </w:pPr>
      <w:r>
        <w:t xml:space="preserve">Nagyon fontos, hogy legyen folyamatos rendszerfelügyelet, azaz ne fordulhasson elő, ami ma gyakori, hogy </w:t>
      </w:r>
      <w:proofErr w:type="gramStart"/>
      <w:r>
        <w:t>csak</w:t>
      </w:r>
      <w:proofErr w:type="gramEnd"/>
      <w:r>
        <w:t xml:space="preserve"> amikor kellene egy felvétel, akkor derül ki, hogy hónapok óta nem működik az adott kamera vagy a rögzítés.</w:t>
      </w:r>
    </w:p>
    <w:p w14:paraId="58C43189" w14:textId="77777777" w:rsidR="00C93CC6" w:rsidRDefault="000F4D00" w:rsidP="00DE768A">
      <w:pPr>
        <w:numPr>
          <w:ilvl w:val="2"/>
          <w:numId w:val="17"/>
        </w:numPr>
        <w:spacing w:after="120" w:line="240" w:lineRule="auto"/>
        <w:ind w:left="1276"/>
        <w:jc w:val="both"/>
      </w:pPr>
      <w:r>
        <w:t>Meg kell oldani, hogy a felvételek szinte bármikor, vagy legalábbis észszerű időn belül hozzáférhetőek legyenek a rendőrség számára. Nem jó út, hogyha Kovács Péter szabadnapos, vagy hétvége van, akkor akár 2-3 napot is várni kell a felvételekre. Bűnfelderítési szempontból szinte órák számítanak sokszor.</w:t>
      </w:r>
    </w:p>
    <w:p w14:paraId="79AD3BDE" w14:textId="77777777" w:rsidR="00C93CC6" w:rsidRDefault="000F4D00" w:rsidP="00DE768A">
      <w:pPr>
        <w:numPr>
          <w:ilvl w:val="1"/>
          <w:numId w:val="5"/>
        </w:numPr>
        <w:spacing w:after="120" w:line="240" w:lineRule="auto"/>
        <w:ind w:left="851"/>
        <w:jc w:val="both"/>
      </w:pPr>
      <w:r>
        <w:t>Melyik az a további 3 kamerahely, amelyik ki van építve, de nem működik?</w:t>
      </w:r>
    </w:p>
    <w:p w14:paraId="05DEB175" w14:textId="77777777" w:rsidR="00C93CC6" w:rsidRDefault="000F4D00" w:rsidP="00DE768A">
      <w:pPr>
        <w:numPr>
          <w:ilvl w:val="1"/>
          <w:numId w:val="5"/>
        </w:numPr>
        <w:spacing w:after="120" w:line="240" w:lineRule="auto"/>
        <w:ind w:left="851"/>
        <w:jc w:val="both"/>
      </w:pPr>
      <w:r>
        <w:t>A helyzetjelentés a Harangvirág utcai óvodában 2 db kameráról szól, míg a csatolt térképen csak 1 db van jelölve. Az új kamerák helyét nem tartalmazza a térkép.</w:t>
      </w:r>
    </w:p>
    <w:p w14:paraId="4B4A8815" w14:textId="77777777" w:rsidR="00C93CC6" w:rsidRDefault="000F4D00" w:rsidP="00DE768A">
      <w:pPr>
        <w:numPr>
          <w:ilvl w:val="1"/>
          <w:numId w:val="5"/>
        </w:numPr>
        <w:spacing w:after="120" w:line="240" w:lineRule="auto"/>
        <w:ind w:left="851"/>
        <w:jc w:val="both"/>
      </w:pPr>
      <w:r>
        <w:t xml:space="preserve">A Windows 10 </w:t>
      </w:r>
      <w:proofErr w:type="spellStart"/>
      <w:proofErr w:type="gramStart"/>
      <w:r>
        <w:t>op.rendszer</w:t>
      </w:r>
      <w:proofErr w:type="spellEnd"/>
      <w:proofErr w:type="gramEnd"/>
      <w:r>
        <w:t xml:space="preserve"> megfelelő?</w:t>
      </w:r>
    </w:p>
    <w:p w14:paraId="05535869" w14:textId="77777777" w:rsidR="00C93CC6" w:rsidRDefault="000F4D00" w:rsidP="00DE768A">
      <w:pPr>
        <w:numPr>
          <w:ilvl w:val="1"/>
          <w:numId w:val="5"/>
        </w:numPr>
        <w:spacing w:after="120" w:line="240" w:lineRule="auto"/>
        <w:ind w:left="851"/>
        <w:jc w:val="both"/>
      </w:pPr>
      <w:r>
        <w:t xml:space="preserve">A kamerák HD és </w:t>
      </w:r>
      <w:proofErr w:type="spellStart"/>
      <w:r>
        <w:t>FullHD</w:t>
      </w:r>
      <w:proofErr w:type="spellEnd"/>
      <w:r>
        <w:t xml:space="preserve"> minőségben vesznek: lényeges, hogy melyik kamera milyenben vesz?</w:t>
      </w:r>
    </w:p>
    <w:p w14:paraId="69737242" w14:textId="77777777" w:rsidR="00C93CC6" w:rsidRDefault="000F4D00" w:rsidP="00DE768A">
      <w:pPr>
        <w:numPr>
          <w:ilvl w:val="1"/>
          <w:numId w:val="5"/>
        </w:numPr>
        <w:spacing w:after="120" w:line="240" w:lineRule="auto"/>
        <w:ind w:left="851"/>
        <w:jc w:val="both"/>
      </w:pPr>
      <w:r>
        <w:t xml:space="preserve">HD és </w:t>
      </w:r>
      <w:proofErr w:type="spellStart"/>
      <w:r>
        <w:t>Full</w:t>
      </w:r>
      <w:proofErr w:type="spellEnd"/>
      <w:r>
        <w:t xml:space="preserve"> HD: mit jelent az, hogy a telepítési helyszínek nem teszik lehetővé jó felbontású felvétel készítését? Kicsi ez a felbontás vagy más az oka? </w:t>
      </w:r>
    </w:p>
    <w:p w14:paraId="0CF33E13" w14:textId="77777777" w:rsidR="00C93CC6" w:rsidRDefault="000F4D00" w:rsidP="00DE768A">
      <w:pPr>
        <w:numPr>
          <w:ilvl w:val="1"/>
          <w:numId w:val="5"/>
        </w:numPr>
        <w:spacing w:after="120" w:line="240" w:lineRule="auto"/>
        <w:ind w:left="851"/>
        <w:jc w:val="both"/>
      </w:pPr>
      <w:r>
        <w:t>Melyik kamera esetében adott a zoom lehetőség? Ez szükséges?</w:t>
      </w:r>
    </w:p>
    <w:p w14:paraId="6AA10830" w14:textId="77777777" w:rsidR="00C93CC6" w:rsidRDefault="000F4D00" w:rsidP="00DE768A">
      <w:pPr>
        <w:numPr>
          <w:ilvl w:val="1"/>
          <w:numId w:val="5"/>
        </w:numPr>
        <w:spacing w:after="120" w:line="240" w:lineRule="auto"/>
        <w:ind w:left="851"/>
        <w:jc w:val="both"/>
      </w:pPr>
      <w:r>
        <w:lastRenderedPageBreak/>
        <w:t>Az új kamerahelyek terve egyeztetve lett a rendőrséggel? Kürtösi Pál őrsparancsnok meg lett kérdezve? Érdemes lenne Kürtösi Palin kívül akár helyi szinten (Budakeszi) akár magasabb szinten (Budaörs) megkérdezni, mert ott inkább lehetnek hozzáértők.</w:t>
      </w:r>
    </w:p>
    <w:p w14:paraId="3EC3F680" w14:textId="77777777" w:rsidR="00C93CC6" w:rsidRDefault="000F4D00" w:rsidP="00DE768A">
      <w:pPr>
        <w:numPr>
          <w:ilvl w:val="1"/>
          <w:numId w:val="5"/>
        </w:numPr>
        <w:spacing w:after="120" w:line="240" w:lineRule="auto"/>
        <w:ind w:left="851"/>
        <w:jc w:val="both"/>
      </w:pPr>
      <w:r>
        <w:t>Jelenleg mennyi a kamerarendszer havi fenntartási és karbantartási díja?</w:t>
      </w:r>
    </w:p>
    <w:p w14:paraId="7ED456E6" w14:textId="77777777" w:rsidR="00C93CC6" w:rsidRDefault="000F4D00" w:rsidP="00DE768A">
      <w:pPr>
        <w:numPr>
          <w:ilvl w:val="1"/>
          <w:numId w:val="5"/>
        </w:numPr>
        <w:spacing w:after="120" w:line="240" w:lineRule="auto"/>
        <w:ind w:left="851"/>
        <w:jc w:val="both"/>
      </w:pPr>
      <w:r>
        <w:t>A jelenlegi nagyságrendi árakat kitől kaptuk? Az internet díja 10000 Ft/kamera kicsit irreálisan magasnak tűnik.</w:t>
      </w:r>
    </w:p>
    <w:p w14:paraId="3316C3EB" w14:textId="77777777" w:rsidR="00C93CC6" w:rsidRDefault="000F4D00" w:rsidP="00DE768A">
      <w:pPr>
        <w:numPr>
          <w:ilvl w:val="1"/>
          <w:numId w:val="5"/>
        </w:numPr>
        <w:spacing w:after="120" w:line="240" w:lineRule="auto"/>
        <w:ind w:left="851"/>
        <w:jc w:val="both"/>
      </w:pPr>
      <w:r>
        <w:t>Arra vonatkozóan van elképzelés, hogy mely céggel/kivel szeretné a hivatal elvégeztetni a feladatot?</w:t>
      </w:r>
    </w:p>
    <w:p w14:paraId="0B66ECB6" w14:textId="77777777" w:rsidR="00C93CC6" w:rsidRDefault="000F4D00" w:rsidP="00DE768A">
      <w:pPr>
        <w:numPr>
          <w:ilvl w:val="1"/>
          <w:numId w:val="5"/>
        </w:numPr>
        <w:spacing w:after="120" w:line="240" w:lineRule="auto"/>
        <w:ind w:left="851"/>
        <w:jc w:val="both"/>
      </w:pPr>
      <w:r>
        <w:t xml:space="preserve">A felső körforgalomhoz helyezendő kamera miért 80e </w:t>
      </w:r>
      <w:proofErr w:type="spellStart"/>
      <w:r>
        <w:t>Ft+Áfa</w:t>
      </w:r>
      <w:proofErr w:type="spellEnd"/>
      <w:r>
        <w:t xml:space="preserve">, míg a többi 35-40e </w:t>
      </w:r>
      <w:proofErr w:type="spellStart"/>
      <w:r>
        <w:t>Ft+Áfa</w:t>
      </w:r>
      <w:proofErr w:type="spellEnd"/>
      <w:r>
        <w:t>?</w:t>
      </w:r>
    </w:p>
    <w:p w14:paraId="0693A989" w14:textId="77777777" w:rsidR="00C93CC6" w:rsidRDefault="000F4D00" w:rsidP="00DE768A">
      <w:pPr>
        <w:numPr>
          <w:ilvl w:val="1"/>
          <w:numId w:val="5"/>
        </w:numPr>
        <w:spacing w:after="120" w:line="240" w:lineRule="auto"/>
        <w:ind w:left="851"/>
        <w:jc w:val="both"/>
      </w:pPr>
      <w:r>
        <w:t>Fontos lenne nem spórolni a minőségen. Ha már van kép, az legyen borotvaéles éjjel is, mint pl. a CBA kamerái.</w:t>
      </w:r>
    </w:p>
    <w:p w14:paraId="69DB8EB6" w14:textId="77777777" w:rsidR="00C93CC6" w:rsidRDefault="000F4D00" w:rsidP="00DE768A">
      <w:pPr>
        <w:numPr>
          <w:ilvl w:val="1"/>
          <w:numId w:val="5"/>
        </w:numPr>
        <w:spacing w:after="120" w:line="240" w:lineRule="auto"/>
        <w:ind w:left="851"/>
        <w:jc w:val="both"/>
      </w:pPr>
      <w:r>
        <w:t>A legeslegfontosabb lenne a falu két végére két kamera! Lehetőség szerint egy további a Rozmaring - Akácfa (</w:t>
      </w:r>
      <w:proofErr w:type="spellStart"/>
      <w:r>
        <w:t>Budajenei</w:t>
      </w:r>
      <w:proofErr w:type="spellEnd"/>
      <w:r>
        <w:t>) sarokra, mert ott is ki/be lehet autózni.</w:t>
      </w:r>
    </w:p>
    <w:p w14:paraId="26FEC0D3" w14:textId="77777777" w:rsidR="00C93CC6" w:rsidRDefault="000F4D00" w:rsidP="00DE768A">
      <w:pPr>
        <w:numPr>
          <w:ilvl w:val="1"/>
          <w:numId w:val="5"/>
        </w:numPr>
        <w:spacing w:after="120" w:line="240" w:lineRule="auto"/>
        <w:ind w:left="851"/>
        <w:jc w:val="both"/>
      </w:pPr>
      <w:r>
        <w:t xml:space="preserve">Amennyiben 1.460.000 </w:t>
      </w:r>
      <w:proofErr w:type="spellStart"/>
      <w:r>
        <w:t>Ft+Áfa</w:t>
      </w:r>
      <w:proofErr w:type="spellEnd"/>
      <w:r>
        <w:t xml:space="preserve"> a felújítás teljes költsége, akkor az támogatható egy összegben is.</w:t>
      </w:r>
    </w:p>
    <w:p w14:paraId="163816ED" w14:textId="77777777" w:rsidR="00C93CC6" w:rsidRDefault="000F4D00" w:rsidP="00DE768A">
      <w:pPr>
        <w:numPr>
          <w:ilvl w:val="1"/>
          <w:numId w:val="5"/>
        </w:numPr>
        <w:spacing w:after="120" w:line="240" w:lineRule="auto"/>
        <w:ind w:left="851"/>
        <w:jc w:val="both"/>
      </w:pPr>
      <w:r>
        <w:t>További kiemelten fontos beruházásra lenne szükség:</w:t>
      </w:r>
    </w:p>
    <w:p w14:paraId="00D44563" w14:textId="77777777" w:rsidR="00C93CC6" w:rsidRDefault="000F4D00" w:rsidP="00DE768A">
      <w:pPr>
        <w:numPr>
          <w:ilvl w:val="2"/>
          <w:numId w:val="17"/>
        </w:numPr>
        <w:spacing w:after="120" w:line="240" w:lineRule="auto"/>
        <w:ind w:left="1276"/>
        <w:jc w:val="both"/>
      </w:pPr>
      <w:r>
        <w:t xml:space="preserve"> Testkamera: min. 2 db (</w:t>
      </w:r>
      <w:proofErr w:type="spellStart"/>
      <w:r>
        <w:t>kmb</w:t>
      </w:r>
      <w:proofErr w:type="spellEnd"/>
      <w:r>
        <w:t>, Péter) ár kb.: 40 000 Ft/db</w:t>
      </w:r>
    </w:p>
    <w:p w14:paraId="6A769EC9" w14:textId="77777777" w:rsidR="00C93CC6" w:rsidRDefault="000F4D00" w:rsidP="00DE768A">
      <w:pPr>
        <w:numPr>
          <w:ilvl w:val="1"/>
          <w:numId w:val="5"/>
        </w:numPr>
        <w:spacing w:after="120" w:line="240" w:lineRule="auto"/>
        <w:ind w:left="851"/>
        <w:jc w:val="both"/>
      </w:pPr>
      <w:r>
        <w:t>A Polgárőrségnek szüksége van:</w:t>
      </w:r>
    </w:p>
    <w:p w14:paraId="63B66B39" w14:textId="77777777" w:rsidR="00C93CC6" w:rsidRDefault="000F4D00" w:rsidP="00DE768A">
      <w:pPr>
        <w:numPr>
          <w:ilvl w:val="2"/>
          <w:numId w:val="17"/>
        </w:numPr>
        <w:spacing w:after="120" w:line="240" w:lineRule="auto"/>
        <w:ind w:left="1276"/>
        <w:jc w:val="both"/>
      </w:pPr>
      <w:r>
        <w:t>Mobilház</w:t>
      </w:r>
    </w:p>
    <w:p w14:paraId="683C45B8" w14:textId="77777777" w:rsidR="00C93CC6" w:rsidRDefault="000F4D00" w:rsidP="00DE768A">
      <w:pPr>
        <w:numPr>
          <w:ilvl w:val="2"/>
          <w:numId w:val="17"/>
        </w:numPr>
        <w:spacing w:after="120" w:line="240" w:lineRule="auto"/>
        <w:ind w:left="1276"/>
        <w:jc w:val="both"/>
      </w:pPr>
      <w:r>
        <w:t>Zárható szekrényre, melybe a járőrözés során szükséges eszközöket zárjuk el.</w:t>
      </w:r>
    </w:p>
    <w:p w14:paraId="6B4B7FC7" w14:textId="77777777" w:rsidR="00C93CC6" w:rsidRDefault="000F4D00">
      <w:pPr>
        <w:pStyle w:val="Cmsor1"/>
        <w:numPr>
          <w:ilvl w:val="0"/>
          <w:numId w:val="5"/>
        </w:numPr>
        <w:jc w:val="both"/>
      </w:pPr>
      <w:bookmarkStart w:id="2" w:name="_Toc74517148"/>
      <w:r>
        <w:t>Bevezető - kamerák</w:t>
      </w:r>
      <w:bookmarkEnd w:id="2"/>
    </w:p>
    <w:p w14:paraId="4A71F0A0" w14:textId="77777777" w:rsidR="00C93CC6" w:rsidRDefault="000F4D00">
      <w:pPr>
        <w:jc w:val="both"/>
      </w:pPr>
      <w:r>
        <w:t>Telki önkormányzata a település különböző helyszínein térfigyelő kamerák kihelyezésével biztosítja a település egészére kiterjedő térfigyelő rendszer kialakítását. A térfigyelő kamerák a településre bevezető út mentén, valamint az önkormányzati intézmények közelében kerültek kihelyezésre.</w:t>
      </w:r>
    </w:p>
    <w:p w14:paraId="1029035E" w14:textId="77777777" w:rsidR="00C93CC6" w:rsidRDefault="000F4D00">
      <w:pPr>
        <w:jc w:val="both"/>
      </w:pPr>
      <w:r>
        <w:t>A meglévő kamerák helyzetét külön melléklet tartalmazza.</w:t>
      </w:r>
    </w:p>
    <w:p w14:paraId="1072ED71" w14:textId="77777777" w:rsidR="00C93CC6" w:rsidRDefault="000F4D00">
      <w:pPr>
        <w:jc w:val="both"/>
      </w:pPr>
      <w:r>
        <w:t>A térfigyelő rendszer működtetésének célja</w:t>
      </w:r>
    </w:p>
    <w:p w14:paraId="240BB5AF" w14:textId="77777777" w:rsidR="00C93CC6" w:rsidRDefault="000F4D00">
      <w:pPr>
        <w:ind w:left="720"/>
        <w:jc w:val="both"/>
      </w:pPr>
      <w:r>
        <w:t>a)  a jogellenes magatartások megelőzése, illetve ezen magatartások kiszűrése;</w:t>
      </w:r>
    </w:p>
    <w:p w14:paraId="7045C5CD" w14:textId="77777777" w:rsidR="00C93CC6" w:rsidRDefault="000F4D00">
      <w:pPr>
        <w:ind w:left="720"/>
        <w:jc w:val="both"/>
      </w:pPr>
      <w:r>
        <w:t>b)  a közbiztonság növelése, a bűnmegelőzés, a közterületi rend biztosítása;</w:t>
      </w:r>
    </w:p>
    <w:p w14:paraId="3FC23166" w14:textId="77777777" w:rsidR="00C93CC6" w:rsidRDefault="000F4D00">
      <w:pPr>
        <w:ind w:left="720"/>
        <w:jc w:val="both"/>
      </w:pPr>
      <w:r>
        <w:t>c)  a közterületen található vagyon megóvása és felügyelete;</w:t>
      </w:r>
    </w:p>
    <w:p w14:paraId="17EDED80" w14:textId="77777777" w:rsidR="00C93CC6" w:rsidRDefault="000F4D00">
      <w:pPr>
        <w:ind w:left="720"/>
        <w:jc w:val="both"/>
      </w:pPr>
      <w:r>
        <w:t>d)  a közterület-felügyelet tevékenységének és a rendőrség bűnüldöző tevékenységének segítése;</w:t>
      </w:r>
    </w:p>
    <w:p w14:paraId="1DBCFA01" w14:textId="77777777" w:rsidR="00C93CC6" w:rsidRDefault="000F4D00">
      <w:pPr>
        <w:ind w:left="720"/>
        <w:jc w:val="both"/>
        <w:rPr>
          <w:rFonts w:ascii="Times New Roman" w:eastAsia="Times New Roman" w:hAnsi="Times New Roman" w:cs="Times New Roman"/>
        </w:rPr>
      </w:pPr>
      <w:r>
        <w:t>e)  a lakosság biztonságérzetének növelése, testi épségének és életének védelme, valamint a jogsértések visszaszorítása.</w:t>
      </w:r>
    </w:p>
    <w:p w14:paraId="75CFBC2C" w14:textId="77777777" w:rsidR="00C93CC6" w:rsidRDefault="000F4D00">
      <w:pPr>
        <w:pStyle w:val="Cmsor1"/>
        <w:numPr>
          <w:ilvl w:val="0"/>
          <w:numId w:val="5"/>
        </w:numPr>
        <w:jc w:val="both"/>
      </w:pPr>
      <w:bookmarkStart w:id="3" w:name="_Toc74517149"/>
      <w:r>
        <w:t>Helyzetelemzés - kamerák</w:t>
      </w:r>
      <w:bookmarkEnd w:id="3"/>
    </w:p>
    <w:p w14:paraId="3D72CC96" w14:textId="77777777" w:rsidR="00C93CC6" w:rsidRDefault="000F4D00">
      <w:pPr>
        <w:jc w:val="both"/>
      </w:pPr>
      <w:r>
        <w:t xml:space="preserve">A Telki község Önkormányzat tulajdonában álló térfigyelő kamerarendszer </w:t>
      </w:r>
      <w:r>
        <w:rPr>
          <w:b/>
        </w:rPr>
        <w:t>jelenleg 9 db kamerábó</w:t>
      </w:r>
      <w:r>
        <w:t>l áll. A kamerák elhelyezkedését a csatolt térkép mutatja. A kamerák önálló, publikus internetről nem elérhető hálózaton keresztül kommunikálnak a Telki Polgármesteri Hivatalban elhelyezett rögzítő és megfigyelő központtal.</w:t>
      </w:r>
    </w:p>
    <w:p w14:paraId="781F5FD8" w14:textId="77777777" w:rsidR="00C93CC6" w:rsidRDefault="000F4D00">
      <w:pPr>
        <w:jc w:val="both"/>
      </w:pPr>
      <w:r>
        <w:lastRenderedPageBreak/>
        <w:t>A kommunikáció nyolc darab kamera mikrohullámú kapcsolatot, egy kamera pedig Wifi kapcsolatot használ. A Wifi kapcsolatot használó kamera a telepítés helyszínére bekötött internet hálózattól leválasztott önálló hálózati kapcsolatot használ, így szoftveres védelme megfelelően biztosított.</w:t>
      </w:r>
    </w:p>
    <w:p w14:paraId="66ACDB00" w14:textId="77777777" w:rsidR="00C93CC6" w:rsidRDefault="000F4D00">
      <w:pPr>
        <w:jc w:val="both"/>
        <w:rPr>
          <w:b/>
        </w:rPr>
      </w:pPr>
      <w:r>
        <w:t xml:space="preserve">A rögzítőszerver (NVR) 16 kamerát képes kiszolgálni, ebből jelenleg 9 üzemel, </w:t>
      </w:r>
      <w:r>
        <w:rPr>
          <w:u w:val="single"/>
        </w:rPr>
        <w:t xml:space="preserve">további 3 kamera ki van építve, de jelenleg nem működik. </w:t>
      </w:r>
      <w:r>
        <w:t xml:space="preserve">A </w:t>
      </w:r>
      <w:r>
        <w:rPr>
          <w:b/>
        </w:rPr>
        <w:t>16 kamerát meghaladó fejlesztés</w:t>
      </w:r>
      <w:r>
        <w:t xml:space="preserve"> esetén egy másik rögzítőszerverre is szükség van, melynek </w:t>
      </w:r>
      <w:r>
        <w:rPr>
          <w:b/>
        </w:rPr>
        <w:t>költsége kb. 100-120.000.- Ft</w:t>
      </w:r>
    </w:p>
    <w:p w14:paraId="105A80D2" w14:textId="77777777" w:rsidR="00C93CC6" w:rsidRDefault="000F4D00">
      <w:pPr>
        <w:jc w:val="both"/>
      </w:pPr>
      <w:r>
        <w:t xml:space="preserve">A Harangvirág utcai óvodán lévő </w:t>
      </w:r>
      <w:r>
        <w:rPr>
          <w:u w:val="single"/>
        </w:rPr>
        <w:t xml:space="preserve">2 db </w:t>
      </w:r>
      <w:r>
        <w:t xml:space="preserve">kamera elavult és jelenleg nem működik cseréje szükséges. </w:t>
      </w:r>
    </w:p>
    <w:p w14:paraId="7B0CA864" w14:textId="77777777" w:rsidR="00C93CC6" w:rsidRDefault="000F4D00">
      <w:pPr>
        <w:jc w:val="both"/>
      </w:pPr>
      <w:r>
        <w:t xml:space="preserve">A kamerák rögzítő egysége a Telki Polgármesteri Hivatal zárt szerverszobájában, önállóan zárható </w:t>
      </w:r>
      <w:proofErr w:type="spellStart"/>
      <w:r>
        <w:t>rack</w:t>
      </w:r>
      <w:proofErr w:type="spellEnd"/>
      <w:r>
        <w:t xml:space="preserve"> szekrényben került elhelyezésre.</w:t>
      </w:r>
    </w:p>
    <w:p w14:paraId="2FA4F5B2" w14:textId="77777777" w:rsidR="00C93CC6" w:rsidRDefault="000F4D00">
      <w:pPr>
        <w:jc w:val="both"/>
      </w:pPr>
      <w:r>
        <w:t xml:space="preserve">A rögzítő egységgel kommunikáló számítógép Windows 10 operációs rendszert használ, melyen felhasználói jelszó és képernyőzár beállításra került. A kamerák élőképei a </w:t>
      </w:r>
      <w:proofErr w:type="spellStart"/>
      <w:r>
        <w:t>rack</w:t>
      </w:r>
      <w:proofErr w:type="spellEnd"/>
      <w:r>
        <w:t xml:space="preserve"> szekrény nyitása nélkül nem láthatóak </w:t>
      </w:r>
    </w:p>
    <w:p w14:paraId="667280C2" w14:textId="77777777" w:rsidR="00C93CC6" w:rsidRDefault="00C93CC6">
      <w:pPr>
        <w:jc w:val="both"/>
      </w:pPr>
    </w:p>
    <w:p w14:paraId="51C27D2C" w14:textId="77777777" w:rsidR="00C93CC6" w:rsidRDefault="000F4D00">
      <w:pPr>
        <w:jc w:val="both"/>
      </w:pPr>
      <w:r>
        <w:t xml:space="preserve">A kamera megfigyelési feladatokat az önkormányzat által foglalkoztatott közterület-felügyelő végzi. A megfigyelési feladatokra felkészített munkaállomás belépési jelszóval és képernyőzárral ellátott. </w:t>
      </w:r>
    </w:p>
    <w:p w14:paraId="2D48F400" w14:textId="77777777" w:rsidR="00C93CC6" w:rsidRDefault="000F4D00">
      <w:pPr>
        <w:jc w:val="both"/>
      </w:pPr>
      <w:r>
        <w:t xml:space="preserve"> </w:t>
      </w:r>
    </w:p>
    <w:p w14:paraId="62C576DE" w14:textId="77777777" w:rsidR="00C93CC6" w:rsidRDefault="000F4D00">
      <w:pPr>
        <w:jc w:val="both"/>
      </w:pPr>
      <w:r>
        <w:t xml:space="preserve">A felszerelt kamerák jellemzően HD és </w:t>
      </w:r>
      <w:proofErr w:type="spellStart"/>
      <w:r>
        <w:t>FullHD</w:t>
      </w:r>
      <w:proofErr w:type="spellEnd"/>
      <w:r>
        <w:t xml:space="preserve"> minőségben rögzítenek felvételt, azonban a telepítési helyszínek a jó felbontás ellenére sem teszik lehetővé, hogy a felvételekről az érintettek kezében tartott dokumentumról, igazolványról, mobiltelefon képernyőjéről adatok legyen leolvashatóak. A kamerák zoom funkciót nem támogatnak, a távolról történő mozgatás lehetősége egy kamera esetében adott. </w:t>
      </w:r>
    </w:p>
    <w:p w14:paraId="4C6E1ECE" w14:textId="77777777" w:rsidR="00C93CC6" w:rsidRDefault="000F4D00">
      <w:pPr>
        <w:jc w:val="both"/>
      </w:pPr>
      <w:r>
        <w:t xml:space="preserve"> </w:t>
      </w:r>
    </w:p>
    <w:p w14:paraId="37A09DDA" w14:textId="77777777" w:rsidR="00C93CC6" w:rsidRDefault="000F4D00">
      <w:pPr>
        <w:jc w:val="both"/>
      </w:pPr>
      <w:r>
        <w:t>A felszerelt kamerák látószöge kifejezetten a közterület megfigyelésére teszi alkalmassá az eszközöket, magánterület megfigyelése nem zajlik.</w:t>
      </w:r>
    </w:p>
    <w:p w14:paraId="27D485F2" w14:textId="77777777" w:rsidR="00C93CC6" w:rsidRDefault="000F4D00">
      <w:pPr>
        <w:jc w:val="both"/>
      </w:pPr>
      <w:r>
        <w:t xml:space="preserve"> </w:t>
      </w:r>
    </w:p>
    <w:p w14:paraId="1F234EE9" w14:textId="77777777" w:rsidR="00C93CC6" w:rsidRDefault="000F4D00">
      <w:pPr>
        <w:jc w:val="both"/>
      </w:pPr>
      <w:r>
        <w:t xml:space="preserve">A kamerák mozgásérzékelővel felszereltek, a rögzítési funkció mozgás hatására aktiválódik, így csökken a kezelt adatok mennyisége. A kamerák éjjellátó, infravörös érzékelővel rendelkeznek, azonban a közvilágítás által kibocsátott fény a felvétel minőségét jelentősen ronthatja. </w:t>
      </w:r>
    </w:p>
    <w:p w14:paraId="28970AC0" w14:textId="77777777" w:rsidR="00C93CC6" w:rsidRDefault="000F4D00">
      <w:pPr>
        <w:jc w:val="both"/>
      </w:pPr>
      <w:r>
        <w:t xml:space="preserve"> </w:t>
      </w:r>
    </w:p>
    <w:p w14:paraId="458433E1" w14:textId="77777777" w:rsidR="00C93CC6" w:rsidRDefault="000F4D00">
      <w:pPr>
        <w:jc w:val="both"/>
      </w:pPr>
      <w:r>
        <w:t>A térfigyelő kamerarendszer a jelenlegi fizikai és számítástechnikai lehetőségek teljes körét felhasználja a rögzített adatok védelme érdekében, így csökken az érintettek személyes adataira vonatkozó kockázat mértéke.</w:t>
      </w:r>
    </w:p>
    <w:p w14:paraId="7BC70731" w14:textId="77777777" w:rsidR="00C93CC6" w:rsidRDefault="000F4D00">
      <w:pPr>
        <w:pStyle w:val="Cmsor2"/>
        <w:numPr>
          <w:ilvl w:val="1"/>
          <w:numId w:val="5"/>
        </w:numPr>
      </w:pPr>
      <w:bookmarkStart w:id="4" w:name="_Toc74517150"/>
      <w:r>
        <w:t>Jelenlegi kamerák</w:t>
      </w:r>
      <w:bookmarkEnd w:id="4"/>
    </w:p>
    <w:p w14:paraId="1D6BD572" w14:textId="77777777" w:rsidR="00C93CC6" w:rsidRDefault="000F4D00" w:rsidP="006F419C">
      <w:pPr>
        <w:jc w:val="both"/>
      </w:pPr>
      <w:r>
        <w:t>Kérjük, hogy az alábbi táblázatban legyen összesítve</w:t>
      </w:r>
      <w:r w:rsidR="006F419C">
        <w:t>,</w:t>
      </w:r>
      <w:r>
        <w:t xml:space="preserve"> hogy a jelenlegi kamerákkal kapcsolatban van-e további probléma, javaslat vagy feladat és van-e ezeknek költségvonzata. </w:t>
      </w:r>
    </w:p>
    <w:tbl>
      <w:tblPr>
        <w:tblStyle w:val="a"/>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285"/>
        <w:gridCol w:w="1134"/>
        <w:gridCol w:w="3686"/>
        <w:gridCol w:w="2126"/>
      </w:tblGrid>
      <w:tr w:rsidR="00C93CC6" w14:paraId="7C2A7969" w14:textId="77777777" w:rsidTr="00D85C82">
        <w:tc>
          <w:tcPr>
            <w:tcW w:w="540" w:type="dxa"/>
            <w:shd w:val="clear" w:color="auto" w:fill="auto"/>
            <w:tcMar>
              <w:top w:w="100" w:type="dxa"/>
              <w:left w:w="100" w:type="dxa"/>
              <w:bottom w:w="100" w:type="dxa"/>
              <w:right w:w="100" w:type="dxa"/>
            </w:tcMar>
          </w:tcPr>
          <w:p w14:paraId="4CE82698" w14:textId="77777777" w:rsidR="00C93CC6" w:rsidRDefault="000F4D00">
            <w:pPr>
              <w:widowControl w:val="0"/>
              <w:spacing w:line="240" w:lineRule="auto"/>
              <w:jc w:val="both"/>
              <w:rPr>
                <w:b/>
              </w:rPr>
            </w:pPr>
            <w:r>
              <w:rPr>
                <w:b/>
              </w:rPr>
              <w:t>Sz</w:t>
            </w:r>
          </w:p>
        </w:tc>
        <w:tc>
          <w:tcPr>
            <w:tcW w:w="2285" w:type="dxa"/>
            <w:shd w:val="clear" w:color="auto" w:fill="auto"/>
            <w:tcMar>
              <w:top w:w="100" w:type="dxa"/>
              <w:left w:w="100" w:type="dxa"/>
              <w:bottom w:w="100" w:type="dxa"/>
              <w:right w:w="100" w:type="dxa"/>
            </w:tcMar>
          </w:tcPr>
          <w:p w14:paraId="011D6732" w14:textId="77777777" w:rsidR="00C93CC6" w:rsidRDefault="000F4D00">
            <w:pPr>
              <w:widowControl w:val="0"/>
              <w:pBdr>
                <w:top w:val="nil"/>
                <w:left w:val="nil"/>
                <w:bottom w:val="nil"/>
                <w:right w:val="nil"/>
                <w:between w:val="nil"/>
              </w:pBdr>
              <w:spacing w:line="240" w:lineRule="auto"/>
              <w:jc w:val="both"/>
              <w:rPr>
                <w:b/>
              </w:rPr>
            </w:pPr>
            <w:r>
              <w:rPr>
                <w:b/>
              </w:rPr>
              <w:t>Hely</w:t>
            </w:r>
          </w:p>
        </w:tc>
        <w:tc>
          <w:tcPr>
            <w:tcW w:w="1134" w:type="dxa"/>
            <w:shd w:val="clear" w:color="auto" w:fill="auto"/>
            <w:tcMar>
              <w:top w:w="100" w:type="dxa"/>
              <w:left w:w="100" w:type="dxa"/>
              <w:bottom w:w="100" w:type="dxa"/>
              <w:right w:w="100" w:type="dxa"/>
            </w:tcMar>
          </w:tcPr>
          <w:p w14:paraId="600C91B3" w14:textId="77777777" w:rsidR="00C93CC6" w:rsidRDefault="000F4D00">
            <w:pPr>
              <w:widowControl w:val="0"/>
              <w:pBdr>
                <w:top w:val="nil"/>
                <w:left w:val="nil"/>
                <w:bottom w:val="nil"/>
                <w:right w:val="nil"/>
                <w:between w:val="nil"/>
              </w:pBdr>
              <w:spacing w:line="240" w:lineRule="auto"/>
              <w:jc w:val="both"/>
              <w:rPr>
                <w:b/>
              </w:rPr>
            </w:pPr>
            <w:r>
              <w:rPr>
                <w:b/>
              </w:rPr>
              <w:t>Státusz</w:t>
            </w:r>
          </w:p>
        </w:tc>
        <w:tc>
          <w:tcPr>
            <w:tcW w:w="3686" w:type="dxa"/>
            <w:shd w:val="clear" w:color="auto" w:fill="auto"/>
            <w:tcMar>
              <w:top w:w="100" w:type="dxa"/>
              <w:left w:w="100" w:type="dxa"/>
              <w:bottom w:w="100" w:type="dxa"/>
              <w:right w:w="100" w:type="dxa"/>
            </w:tcMar>
          </w:tcPr>
          <w:p w14:paraId="5D3E6422" w14:textId="77777777" w:rsidR="00C93CC6" w:rsidRDefault="000F4D00">
            <w:pPr>
              <w:widowControl w:val="0"/>
              <w:pBdr>
                <w:top w:val="nil"/>
                <w:left w:val="nil"/>
                <w:bottom w:val="nil"/>
                <w:right w:val="nil"/>
                <w:between w:val="nil"/>
              </w:pBdr>
              <w:spacing w:line="240" w:lineRule="auto"/>
              <w:jc w:val="both"/>
              <w:rPr>
                <w:b/>
              </w:rPr>
            </w:pPr>
            <w:r>
              <w:rPr>
                <w:b/>
              </w:rPr>
              <w:t>Probléma / Javaslat / Feladat</w:t>
            </w:r>
          </w:p>
        </w:tc>
        <w:tc>
          <w:tcPr>
            <w:tcW w:w="2126" w:type="dxa"/>
            <w:shd w:val="clear" w:color="auto" w:fill="auto"/>
            <w:tcMar>
              <w:top w:w="100" w:type="dxa"/>
              <w:left w:w="100" w:type="dxa"/>
              <w:bottom w:w="100" w:type="dxa"/>
              <w:right w:w="100" w:type="dxa"/>
            </w:tcMar>
          </w:tcPr>
          <w:p w14:paraId="3D944511" w14:textId="77777777" w:rsidR="00C93CC6" w:rsidRDefault="000F4D00">
            <w:pPr>
              <w:widowControl w:val="0"/>
              <w:pBdr>
                <w:top w:val="nil"/>
                <w:left w:val="nil"/>
                <w:bottom w:val="nil"/>
                <w:right w:val="nil"/>
                <w:between w:val="nil"/>
              </w:pBdr>
              <w:spacing w:line="240" w:lineRule="auto"/>
              <w:jc w:val="both"/>
              <w:rPr>
                <w:b/>
              </w:rPr>
            </w:pPr>
            <w:r>
              <w:rPr>
                <w:b/>
              </w:rPr>
              <w:t>Költség</w:t>
            </w:r>
          </w:p>
        </w:tc>
      </w:tr>
      <w:tr w:rsidR="00C93CC6" w14:paraId="41999B51" w14:textId="77777777" w:rsidTr="00D85C82">
        <w:tc>
          <w:tcPr>
            <w:tcW w:w="540" w:type="dxa"/>
            <w:shd w:val="clear" w:color="auto" w:fill="auto"/>
            <w:tcMar>
              <w:top w:w="100" w:type="dxa"/>
              <w:left w:w="100" w:type="dxa"/>
              <w:bottom w:w="100" w:type="dxa"/>
              <w:right w:w="100" w:type="dxa"/>
            </w:tcMar>
          </w:tcPr>
          <w:p w14:paraId="0480A1FE" w14:textId="77777777" w:rsidR="00C93CC6" w:rsidRDefault="000F4D00">
            <w:pPr>
              <w:widowControl w:val="0"/>
              <w:spacing w:line="240" w:lineRule="auto"/>
              <w:jc w:val="both"/>
            </w:pPr>
            <w:r>
              <w:t>1</w:t>
            </w:r>
          </w:p>
        </w:tc>
        <w:tc>
          <w:tcPr>
            <w:tcW w:w="2285" w:type="dxa"/>
            <w:shd w:val="clear" w:color="auto" w:fill="auto"/>
            <w:tcMar>
              <w:top w:w="100" w:type="dxa"/>
              <w:left w:w="100" w:type="dxa"/>
              <w:bottom w:w="100" w:type="dxa"/>
              <w:right w:w="100" w:type="dxa"/>
            </w:tcMar>
          </w:tcPr>
          <w:p w14:paraId="55D32FAA" w14:textId="77777777" w:rsidR="00C93CC6" w:rsidRDefault="000F4D00">
            <w:pPr>
              <w:widowControl w:val="0"/>
              <w:spacing w:line="240" w:lineRule="auto"/>
              <w:jc w:val="both"/>
            </w:pPr>
            <w:r>
              <w:t>Önkormányzat épülete (parkoló)</w:t>
            </w:r>
          </w:p>
        </w:tc>
        <w:tc>
          <w:tcPr>
            <w:tcW w:w="1134" w:type="dxa"/>
            <w:shd w:val="clear" w:color="auto" w:fill="auto"/>
            <w:tcMar>
              <w:top w:w="100" w:type="dxa"/>
              <w:left w:w="100" w:type="dxa"/>
              <w:bottom w:w="100" w:type="dxa"/>
              <w:right w:w="100" w:type="dxa"/>
            </w:tcMar>
          </w:tcPr>
          <w:p w14:paraId="21D874E9" w14:textId="77777777" w:rsidR="00C93CC6" w:rsidRDefault="000F4D00">
            <w:pPr>
              <w:widowControl w:val="0"/>
              <w:spacing w:line="240" w:lineRule="auto"/>
              <w:jc w:val="both"/>
            </w:pPr>
            <w:r>
              <w:t>működik</w:t>
            </w:r>
          </w:p>
        </w:tc>
        <w:tc>
          <w:tcPr>
            <w:tcW w:w="3686" w:type="dxa"/>
            <w:shd w:val="clear" w:color="auto" w:fill="auto"/>
            <w:tcMar>
              <w:top w:w="100" w:type="dxa"/>
              <w:left w:w="100" w:type="dxa"/>
              <w:bottom w:w="100" w:type="dxa"/>
              <w:right w:w="100" w:type="dxa"/>
            </w:tcMar>
          </w:tcPr>
          <w:p w14:paraId="0809D48E" w14:textId="77777777" w:rsidR="00C93CC6" w:rsidRDefault="00C93CC6">
            <w:pPr>
              <w:widowControl w:val="0"/>
              <w:spacing w:line="240" w:lineRule="auto"/>
              <w:jc w:val="both"/>
            </w:pPr>
          </w:p>
        </w:tc>
        <w:tc>
          <w:tcPr>
            <w:tcW w:w="2126" w:type="dxa"/>
            <w:shd w:val="clear" w:color="auto" w:fill="auto"/>
            <w:tcMar>
              <w:top w:w="100" w:type="dxa"/>
              <w:left w:w="100" w:type="dxa"/>
              <w:bottom w:w="100" w:type="dxa"/>
              <w:right w:w="100" w:type="dxa"/>
            </w:tcMar>
          </w:tcPr>
          <w:p w14:paraId="7C2C111E" w14:textId="77777777" w:rsidR="00C93CC6" w:rsidRDefault="00C93CC6">
            <w:pPr>
              <w:widowControl w:val="0"/>
              <w:spacing w:line="240" w:lineRule="auto"/>
              <w:jc w:val="both"/>
            </w:pPr>
          </w:p>
        </w:tc>
      </w:tr>
      <w:tr w:rsidR="00C93CC6" w14:paraId="276A1718" w14:textId="77777777" w:rsidTr="00D85C82">
        <w:tc>
          <w:tcPr>
            <w:tcW w:w="540" w:type="dxa"/>
            <w:shd w:val="clear" w:color="auto" w:fill="auto"/>
            <w:tcMar>
              <w:top w:w="100" w:type="dxa"/>
              <w:left w:w="100" w:type="dxa"/>
              <w:bottom w:w="100" w:type="dxa"/>
              <w:right w:w="100" w:type="dxa"/>
            </w:tcMar>
          </w:tcPr>
          <w:p w14:paraId="3CE85029" w14:textId="77777777" w:rsidR="00C93CC6" w:rsidRDefault="000F4D00">
            <w:pPr>
              <w:widowControl w:val="0"/>
              <w:spacing w:line="240" w:lineRule="auto"/>
              <w:jc w:val="both"/>
            </w:pPr>
            <w:r>
              <w:t>2</w:t>
            </w:r>
          </w:p>
        </w:tc>
        <w:tc>
          <w:tcPr>
            <w:tcW w:w="2285" w:type="dxa"/>
            <w:shd w:val="clear" w:color="auto" w:fill="auto"/>
            <w:tcMar>
              <w:top w:w="100" w:type="dxa"/>
              <w:left w:w="100" w:type="dxa"/>
              <w:bottom w:w="100" w:type="dxa"/>
              <w:right w:w="100" w:type="dxa"/>
            </w:tcMar>
          </w:tcPr>
          <w:p w14:paraId="375817A7" w14:textId="77777777" w:rsidR="00C93CC6" w:rsidRDefault="000F4D00">
            <w:pPr>
              <w:widowControl w:val="0"/>
              <w:spacing w:line="240" w:lineRule="auto"/>
              <w:jc w:val="both"/>
            </w:pPr>
            <w:r>
              <w:t>Önkormányzat épülete (behajtó)</w:t>
            </w:r>
          </w:p>
        </w:tc>
        <w:tc>
          <w:tcPr>
            <w:tcW w:w="1134" w:type="dxa"/>
            <w:shd w:val="clear" w:color="auto" w:fill="auto"/>
            <w:tcMar>
              <w:top w:w="100" w:type="dxa"/>
              <w:left w:w="100" w:type="dxa"/>
              <w:bottom w:w="100" w:type="dxa"/>
              <w:right w:w="100" w:type="dxa"/>
            </w:tcMar>
          </w:tcPr>
          <w:p w14:paraId="49902494" w14:textId="77777777" w:rsidR="00C93CC6" w:rsidRDefault="000F4D00">
            <w:pPr>
              <w:widowControl w:val="0"/>
              <w:spacing w:line="240" w:lineRule="auto"/>
              <w:jc w:val="both"/>
            </w:pPr>
            <w:r>
              <w:t>működik</w:t>
            </w:r>
          </w:p>
        </w:tc>
        <w:tc>
          <w:tcPr>
            <w:tcW w:w="3686" w:type="dxa"/>
            <w:shd w:val="clear" w:color="auto" w:fill="auto"/>
            <w:tcMar>
              <w:top w:w="100" w:type="dxa"/>
              <w:left w:w="100" w:type="dxa"/>
              <w:bottom w:w="100" w:type="dxa"/>
              <w:right w:w="100" w:type="dxa"/>
            </w:tcMar>
          </w:tcPr>
          <w:p w14:paraId="39D82379" w14:textId="77777777" w:rsidR="00C93CC6" w:rsidRDefault="00C93CC6">
            <w:pPr>
              <w:widowControl w:val="0"/>
              <w:spacing w:line="240" w:lineRule="auto"/>
              <w:jc w:val="both"/>
            </w:pPr>
          </w:p>
        </w:tc>
        <w:tc>
          <w:tcPr>
            <w:tcW w:w="2126" w:type="dxa"/>
            <w:shd w:val="clear" w:color="auto" w:fill="auto"/>
            <w:tcMar>
              <w:top w:w="100" w:type="dxa"/>
              <w:left w:w="100" w:type="dxa"/>
              <w:bottom w:w="100" w:type="dxa"/>
              <w:right w:w="100" w:type="dxa"/>
            </w:tcMar>
          </w:tcPr>
          <w:p w14:paraId="33D5AD67" w14:textId="77777777" w:rsidR="00C93CC6" w:rsidRDefault="00C93CC6">
            <w:pPr>
              <w:widowControl w:val="0"/>
              <w:spacing w:line="240" w:lineRule="auto"/>
              <w:jc w:val="both"/>
            </w:pPr>
          </w:p>
        </w:tc>
      </w:tr>
      <w:tr w:rsidR="00C93CC6" w14:paraId="0241E96C" w14:textId="77777777" w:rsidTr="00D85C82">
        <w:tc>
          <w:tcPr>
            <w:tcW w:w="540" w:type="dxa"/>
            <w:shd w:val="clear" w:color="auto" w:fill="auto"/>
            <w:tcMar>
              <w:top w:w="100" w:type="dxa"/>
              <w:left w:w="100" w:type="dxa"/>
              <w:bottom w:w="100" w:type="dxa"/>
              <w:right w:w="100" w:type="dxa"/>
            </w:tcMar>
          </w:tcPr>
          <w:p w14:paraId="2C04C2EB" w14:textId="77777777" w:rsidR="00C93CC6" w:rsidRDefault="000F4D00">
            <w:pPr>
              <w:widowControl w:val="0"/>
              <w:spacing w:line="240" w:lineRule="auto"/>
              <w:jc w:val="both"/>
            </w:pPr>
            <w:r>
              <w:t>3</w:t>
            </w:r>
          </w:p>
        </w:tc>
        <w:tc>
          <w:tcPr>
            <w:tcW w:w="2285" w:type="dxa"/>
            <w:shd w:val="clear" w:color="auto" w:fill="auto"/>
            <w:tcMar>
              <w:top w:w="100" w:type="dxa"/>
              <w:left w:w="100" w:type="dxa"/>
              <w:bottom w:w="100" w:type="dxa"/>
              <w:right w:w="100" w:type="dxa"/>
            </w:tcMar>
          </w:tcPr>
          <w:p w14:paraId="4DB68AFC" w14:textId="77777777" w:rsidR="00C93CC6" w:rsidRDefault="000F4D00">
            <w:pPr>
              <w:widowControl w:val="0"/>
              <w:spacing w:line="240" w:lineRule="auto"/>
              <w:jc w:val="both"/>
            </w:pPr>
            <w:r>
              <w:t>Pajta (önkormányzat felé néző)</w:t>
            </w:r>
          </w:p>
        </w:tc>
        <w:tc>
          <w:tcPr>
            <w:tcW w:w="1134" w:type="dxa"/>
            <w:shd w:val="clear" w:color="auto" w:fill="auto"/>
            <w:tcMar>
              <w:top w:w="100" w:type="dxa"/>
              <w:left w:w="100" w:type="dxa"/>
              <w:bottom w:w="100" w:type="dxa"/>
              <w:right w:w="100" w:type="dxa"/>
            </w:tcMar>
          </w:tcPr>
          <w:p w14:paraId="6EFEC8AD" w14:textId="77777777" w:rsidR="00C93CC6" w:rsidRDefault="000F4D00">
            <w:pPr>
              <w:widowControl w:val="0"/>
              <w:spacing w:line="240" w:lineRule="auto"/>
              <w:jc w:val="both"/>
            </w:pPr>
            <w:r>
              <w:t>működik</w:t>
            </w:r>
          </w:p>
        </w:tc>
        <w:tc>
          <w:tcPr>
            <w:tcW w:w="3686" w:type="dxa"/>
            <w:shd w:val="clear" w:color="auto" w:fill="auto"/>
            <w:tcMar>
              <w:top w:w="100" w:type="dxa"/>
              <w:left w:w="100" w:type="dxa"/>
              <w:bottom w:w="100" w:type="dxa"/>
              <w:right w:w="100" w:type="dxa"/>
            </w:tcMar>
          </w:tcPr>
          <w:p w14:paraId="3F657A9A" w14:textId="77777777" w:rsidR="00C93CC6" w:rsidRDefault="00C93CC6">
            <w:pPr>
              <w:widowControl w:val="0"/>
              <w:spacing w:line="240" w:lineRule="auto"/>
              <w:jc w:val="both"/>
            </w:pPr>
          </w:p>
        </w:tc>
        <w:tc>
          <w:tcPr>
            <w:tcW w:w="2126" w:type="dxa"/>
            <w:shd w:val="clear" w:color="auto" w:fill="auto"/>
            <w:tcMar>
              <w:top w:w="100" w:type="dxa"/>
              <w:left w:w="100" w:type="dxa"/>
              <w:bottom w:w="100" w:type="dxa"/>
              <w:right w:w="100" w:type="dxa"/>
            </w:tcMar>
          </w:tcPr>
          <w:p w14:paraId="331D3333" w14:textId="77777777" w:rsidR="00C93CC6" w:rsidRDefault="00C93CC6">
            <w:pPr>
              <w:widowControl w:val="0"/>
              <w:spacing w:line="240" w:lineRule="auto"/>
              <w:jc w:val="both"/>
            </w:pPr>
          </w:p>
        </w:tc>
      </w:tr>
      <w:tr w:rsidR="00C93CC6" w14:paraId="29545BF9" w14:textId="77777777" w:rsidTr="00D85C82">
        <w:tc>
          <w:tcPr>
            <w:tcW w:w="540" w:type="dxa"/>
            <w:shd w:val="clear" w:color="auto" w:fill="auto"/>
            <w:tcMar>
              <w:top w:w="100" w:type="dxa"/>
              <w:left w:w="100" w:type="dxa"/>
              <w:bottom w:w="100" w:type="dxa"/>
              <w:right w:w="100" w:type="dxa"/>
            </w:tcMar>
          </w:tcPr>
          <w:p w14:paraId="35A4890F" w14:textId="77777777" w:rsidR="00C93CC6" w:rsidRDefault="000F4D00">
            <w:pPr>
              <w:widowControl w:val="0"/>
              <w:spacing w:line="240" w:lineRule="auto"/>
              <w:jc w:val="both"/>
            </w:pPr>
            <w:r>
              <w:t>4</w:t>
            </w:r>
          </w:p>
        </w:tc>
        <w:tc>
          <w:tcPr>
            <w:tcW w:w="2285" w:type="dxa"/>
            <w:shd w:val="clear" w:color="auto" w:fill="auto"/>
            <w:tcMar>
              <w:top w:w="100" w:type="dxa"/>
              <w:left w:w="100" w:type="dxa"/>
              <w:bottom w:w="100" w:type="dxa"/>
              <w:right w:w="100" w:type="dxa"/>
            </w:tcMar>
          </w:tcPr>
          <w:p w14:paraId="042AE078" w14:textId="77777777" w:rsidR="00C93CC6" w:rsidRDefault="000F4D00">
            <w:pPr>
              <w:widowControl w:val="0"/>
              <w:spacing w:line="240" w:lineRule="auto"/>
              <w:jc w:val="both"/>
            </w:pPr>
            <w:r>
              <w:t>Pajta (</w:t>
            </w:r>
            <w:proofErr w:type="spellStart"/>
            <w:r>
              <w:t>Bkeszi</w:t>
            </w:r>
            <w:proofErr w:type="spellEnd"/>
            <w:r>
              <w:t xml:space="preserve"> felé </w:t>
            </w:r>
            <w:r>
              <w:lastRenderedPageBreak/>
              <w:t>néző)</w:t>
            </w:r>
          </w:p>
        </w:tc>
        <w:tc>
          <w:tcPr>
            <w:tcW w:w="1134" w:type="dxa"/>
            <w:shd w:val="clear" w:color="auto" w:fill="auto"/>
            <w:tcMar>
              <w:top w:w="100" w:type="dxa"/>
              <w:left w:w="100" w:type="dxa"/>
              <w:bottom w:w="100" w:type="dxa"/>
              <w:right w:w="100" w:type="dxa"/>
            </w:tcMar>
          </w:tcPr>
          <w:p w14:paraId="7BF201CE" w14:textId="77777777" w:rsidR="00C93CC6" w:rsidRDefault="000F4D00">
            <w:pPr>
              <w:widowControl w:val="0"/>
              <w:spacing w:line="240" w:lineRule="auto"/>
              <w:jc w:val="both"/>
            </w:pPr>
            <w:r>
              <w:lastRenderedPageBreak/>
              <w:t>működik</w:t>
            </w:r>
          </w:p>
        </w:tc>
        <w:tc>
          <w:tcPr>
            <w:tcW w:w="3686" w:type="dxa"/>
            <w:shd w:val="clear" w:color="auto" w:fill="auto"/>
            <w:tcMar>
              <w:top w:w="100" w:type="dxa"/>
              <w:left w:w="100" w:type="dxa"/>
              <w:bottom w:w="100" w:type="dxa"/>
              <w:right w:w="100" w:type="dxa"/>
            </w:tcMar>
          </w:tcPr>
          <w:p w14:paraId="0E3C2E1B" w14:textId="77777777" w:rsidR="00C93CC6" w:rsidRDefault="000F4D00">
            <w:pPr>
              <w:widowControl w:val="0"/>
              <w:spacing w:line="240" w:lineRule="auto"/>
              <w:jc w:val="both"/>
            </w:pPr>
            <w:r>
              <w:t>Cserélni Zoomosra</w:t>
            </w:r>
          </w:p>
          <w:p w14:paraId="35C1756F" w14:textId="77777777" w:rsidR="00C93CC6" w:rsidRDefault="000F4D00">
            <w:pPr>
              <w:widowControl w:val="0"/>
              <w:spacing w:line="240" w:lineRule="auto"/>
              <w:jc w:val="both"/>
            </w:pPr>
            <w:r>
              <w:lastRenderedPageBreak/>
              <w:t>a jelenlegit a Harangv. u. óvodához</w:t>
            </w:r>
          </w:p>
        </w:tc>
        <w:tc>
          <w:tcPr>
            <w:tcW w:w="2126" w:type="dxa"/>
            <w:shd w:val="clear" w:color="auto" w:fill="auto"/>
            <w:tcMar>
              <w:top w:w="100" w:type="dxa"/>
              <w:left w:w="100" w:type="dxa"/>
              <w:bottom w:w="100" w:type="dxa"/>
              <w:right w:w="100" w:type="dxa"/>
            </w:tcMar>
          </w:tcPr>
          <w:p w14:paraId="59C302EE" w14:textId="77777777" w:rsidR="00C93CC6" w:rsidRDefault="00C93CC6">
            <w:pPr>
              <w:widowControl w:val="0"/>
              <w:spacing w:line="240" w:lineRule="auto"/>
              <w:jc w:val="both"/>
            </w:pPr>
          </w:p>
        </w:tc>
      </w:tr>
      <w:tr w:rsidR="00C93CC6" w14:paraId="45C5EAEE" w14:textId="77777777" w:rsidTr="00D85C82">
        <w:tc>
          <w:tcPr>
            <w:tcW w:w="540" w:type="dxa"/>
            <w:shd w:val="clear" w:color="auto" w:fill="auto"/>
            <w:tcMar>
              <w:top w:w="100" w:type="dxa"/>
              <w:left w:w="100" w:type="dxa"/>
              <w:bottom w:w="100" w:type="dxa"/>
              <w:right w:w="100" w:type="dxa"/>
            </w:tcMar>
          </w:tcPr>
          <w:p w14:paraId="24592E6F" w14:textId="77777777" w:rsidR="00C93CC6" w:rsidRDefault="000F4D00">
            <w:pPr>
              <w:widowControl w:val="0"/>
              <w:spacing w:line="240" w:lineRule="auto"/>
              <w:jc w:val="both"/>
            </w:pPr>
            <w:r>
              <w:t>5</w:t>
            </w:r>
          </w:p>
        </w:tc>
        <w:tc>
          <w:tcPr>
            <w:tcW w:w="2285" w:type="dxa"/>
            <w:shd w:val="clear" w:color="auto" w:fill="auto"/>
            <w:tcMar>
              <w:top w:w="100" w:type="dxa"/>
              <w:left w:w="100" w:type="dxa"/>
              <w:bottom w:w="100" w:type="dxa"/>
              <w:right w:w="100" w:type="dxa"/>
            </w:tcMar>
          </w:tcPr>
          <w:p w14:paraId="0C571D09" w14:textId="77777777" w:rsidR="00C93CC6" w:rsidRDefault="000F4D00">
            <w:pPr>
              <w:widowControl w:val="0"/>
              <w:spacing w:line="240" w:lineRule="auto"/>
              <w:jc w:val="both"/>
            </w:pPr>
            <w:r>
              <w:t>Pajta (kanyar felé néző)</w:t>
            </w:r>
          </w:p>
        </w:tc>
        <w:tc>
          <w:tcPr>
            <w:tcW w:w="1134" w:type="dxa"/>
            <w:shd w:val="clear" w:color="auto" w:fill="auto"/>
            <w:tcMar>
              <w:top w:w="100" w:type="dxa"/>
              <w:left w:w="100" w:type="dxa"/>
              <w:bottom w:w="100" w:type="dxa"/>
              <w:right w:w="100" w:type="dxa"/>
            </w:tcMar>
          </w:tcPr>
          <w:p w14:paraId="0501AB67" w14:textId="77777777" w:rsidR="00C93CC6" w:rsidRDefault="000F4D00">
            <w:pPr>
              <w:widowControl w:val="0"/>
              <w:spacing w:line="240" w:lineRule="auto"/>
              <w:jc w:val="both"/>
            </w:pPr>
            <w:r>
              <w:t>működik</w:t>
            </w:r>
          </w:p>
        </w:tc>
        <w:tc>
          <w:tcPr>
            <w:tcW w:w="3686" w:type="dxa"/>
            <w:shd w:val="clear" w:color="auto" w:fill="auto"/>
            <w:tcMar>
              <w:top w:w="100" w:type="dxa"/>
              <w:left w:w="100" w:type="dxa"/>
              <w:bottom w:w="100" w:type="dxa"/>
              <w:right w:w="100" w:type="dxa"/>
            </w:tcMar>
          </w:tcPr>
          <w:p w14:paraId="2C194CAF" w14:textId="77777777" w:rsidR="00C93CC6" w:rsidRDefault="00C93CC6">
            <w:pPr>
              <w:widowControl w:val="0"/>
              <w:spacing w:line="240" w:lineRule="auto"/>
              <w:jc w:val="both"/>
            </w:pPr>
          </w:p>
        </w:tc>
        <w:tc>
          <w:tcPr>
            <w:tcW w:w="2126" w:type="dxa"/>
            <w:shd w:val="clear" w:color="auto" w:fill="auto"/>
            <w:tcMar>
              <w:top w:w="100" w:type="dxa"/>
              <w:left w:w="100" w:type="dxa"/>
              <w:bottom w:w="100" w:type="dxa"/>
              <w:right w:w="100" w:type="dxa"/>
            </w:tcMar>
          </w:tcPr>
          <w:p w14:paraId="619FAD3D" w14:textId="77777777" w:rsidR="00C93CC6" w:rsidRDefault="00C93CC6">
            <w:pPr>
              <w:widowControl w:val="0"/>
              <w:spacing w:line="240" w:lineRule="auto"/>
              <w:jc w:val="both"/>
            </w:pPr>
          </w:p>
        </w:tc>
      </w:tr>
      <w:tr w:rsidR="00C93CC6" w14:paraId="5164B055" w14:textId="77777777" w:rsidTr="00D85C82">
        <w:tc>
          <w:tcPr>
            <w:tcW w:w="540" w:type="dxa"/>
            <w:shd w:val="clear" w:color="auto" w:fill="auto"/>
            <w:tcMar>
              <w:top w:w="100" w:type="dxa"/>
              <w:left w:w="100" w:type="dxa"/>
              <w:bottom w:w="100" w:type="dxa"/>
              <w:right w:w="100" w:type="dxa"/>
            </w:tcMar>
          </w:tcPr>
          <w:p w14:paraId="54D28A45" w14:textId="77777777" w:rsidR="00C93CC6" w:rsidRDefault="000F4D00">
            <w:pPr>
              <w:widowControl w:val="0"/>
              <w:spacing w:line="240" w:lineRule="auto"/>
              <w:jc w:val="both"/>
            </w:pPr>
            <w:r>
              <w:t>6</w:t>
            </w:r>
          </w:p>
        </w:tc>
        <w:tc>
          <w:tcPr>
            <w:tcW w:w="2285" w:type="dxa"/>
            <w:shd w:val="clear" w:color="auto" w:fill="auto"/>
            <w:tcMar>
              <w:top w:w="100" w:type="dxa"/>
              <w:left w:w="100" w:type="dxa"/>
              <w:bottom w:w="100" w:type="dxa"/>
              <w:right w:w="100" w:type="dxa"/>
            </w:tcMar>
          </w:tcPr>
          <w:p w14:paraId="2C0F62CB" w14:textId="77777777" w:rsidR="00C93CC6" w:rsidRDefault="000F4D00">
            <w:pPr>
              <w:widowControl w:val="0"/>
              <w:spacing w:line="240" w:lineRule="auto"/>
              <w:jc w:val="both"/>
            </w:pPr>
            <w:r>
              <w:t>Iskola (park széle)</w:t>
            </w:r>
          </w:p>
        </w:tc>
        <w:tc>
          <w:tcPr>
            <w:tcW w:w="1134" w:type="dxa"/>
            <w:shd w:val="clear" w:color="auto" w:fill="auto"/>
            <w:tcMar>
              <w:top w:w="100" w:type="dxa"/>
              <w:left w:w="100" w:type="dxa"/>
              <w:bottom w:w="100" w:type="dxa"/>
              <w:right w:w="100" w:type="dxa"/>
            </w:tcMar>
          </w:tcPr>
          <w:p w14:paraId="654DC489" w14:textId="77777777" w:rsidR="00C93CC6" w:rsidRDefault="000F4D00">
            <w:pPr>
              <w:widowControl w:val="0"/>
              <w:spacing w:line="240" w:lineRule="auto"/>
              <w:jc w:val="both"/>
            </w:pPr>
            <w:r>
              <w:t>működik</w:t>
            </w:r>
          </w:p>
        </w:tc>
        <w:tc>
          <w:tcPr>
            <w:tcW w:w="3686" w:type="dxa"/>
            <w:shd w:val="clear" w:color="auto" w:fill="auto"/>
            <w:tcMar>
              <w:top w:w="100" w:type="dxa"/>
              <w:left w:w="100" w:type="dxa"/>
              <w:bottom w:w="100" w:type="dxa"/>
              <w:right w:w="100" w:type="dxa"/>
            </w:tcMar>
          </w:tcPr>
          <w:p w14:paraId="73799DD9" w14:textId="77777777" w:rsidR="00C93CC6" w:rsidRDefault="00C93CC6">
            <w:pPr>
              <w:widowControl w:val="0"/>
              <w:spacing w:line="240" w:lineRule="auto"/>
              <w:jc w:val="both"/>
            </w:pPr>
          </w:p>
        </w:tc>
        <w:tc>
          <w:tcPr>
            <w:tcW w:w="2126" w:type="dxa"/>
            <w:shd w:val="clear" w:color="auto" w:fill="auto"/>
            <w:tcMar>
              <w:top w:w="100" w:type="dxa"/>
              <w:left w:w="100" w:type="dxa"/>
              <w:bottom w:w="100" w:type="dxa"/>
              <w:right w:w="100" w:type="dxa"/>
            </w:tcMar>
          </w:tcPr>
          <w:p w14:paraId="1BA9851F" w14:textId="77777777" w:rsidR="00C93CC6" w:rsidRDefault="00C93CC6">
            <w:pPr>
              <w:widowControl w:val="0"/>
              <w:spacing w:line="240" w:lineRule="auto"/>
              <w:jc w:val="both"/>
            </w:pPr>
          </w:p>
        </w:tc>
      </w:tr>
      <w:tr w:rsidR="00C93CC6" w14:paraId="02E7192B" w14:textId="77777777" w:rsidTr="00D85C82">
        <w:tc>
          <w:tcPr>
            <w:tcW w:w="540" w:type="dxa"/>
            <w:shd w:val="clear" w:color="auto" w:fill="auto"/>
            <w:tcMar>
              <w:top w:w="100" w:type="dxa"/>
              <w:left w:w="100" w:type="dxa"/>
              <w:bottom w:w="100" w:type="dxa"/>
              <w:right w:w="100" w:type="dxa"/>
            </w:tcMar>
          </w:tcPr>
          <w:p w14:paraId="1ECD7DF4" w14:textId="77777777" w:rsidR="00C93CC6" w:rsidRDefault="000F4D00">
            <w:pPr>
              <w:widowControl w:val="0"/>
              <w:spacing w:line="240" w:lineRule="auto"/>
              <w:jc w:val="both"/>
            </w:pPr>
            <w:r>
              <w:t>7</w:t>
            </w:r>
          </w:p>
        </w:tc>
        <w:tc>
          <w:tcPr>
            <w:tcW w:w="2285" w:type="dxa"/>
            <w:shd w:val="clear" w:color="auto" w:fill="auto"/>
            <w:tcMar>
              <w:top w:w="100" w:type="dxa"/>
              <w:left w:w="100" w:type="dxa"/>
              <w:bottom w:w="100" w:type="dxa"/>
              <w:right w:w="100" w:type="dxa"/>
            </w:tcMar>
          </w:tcPr>
          <w:p w14:paraId="4C65C1A5" w14:textId="77777777" w:rsidR="00C93CC6" w:rsidRDefault="000F4D00">
            <w:pPr>
              <w:widowControl w:val="0"/>
              <w:spacing w:line="240" w:lineRule="auto"/>
              <w:jc w:val="both"/>
            </w:pPr>
            <w:r>
              <w:t>Iskola (park / pavilon)</w:t>
            </w:r>
          </w:p>
        </w:tc>
        <w:tc>
          <w:tcPr>
            <w:tcW w:w="1134" w:type="dxa"/>
            <w:shd w:val="clear" w:color="auto" w:fill="auto"/>
            <w:tcMar>
              <w:top w:w="100" w:type="dxa"/>
              <w:left w:w="100" w:type="dxa"/>
              <w:bottom w:w="100" w:type="dxa"/>
              <w:right w:w="100" w:type="dxa"/>
            </w:tcMar>
          </w:tcPr>
          <w:p w14:paraId="76C2C622" w14:textId="77777777" w:rsidR="00C93CC6" w:rsidRDefault="000F4D00">
            <w:pPr>
              <w:widowControl w:val="0"/>
              <w:spacing w:line="240" w:lineRule="auto"/>
              <w:jc w:val="both"/>
            </w:pPr>
            <w:r>
              <w:t>működik</w:t>
            </w:r>
          </w:p>
        </w:tc>
        <w:tc>
          <w:tcPr>
            <w:tcW w:w="3686" w:type="dxa"/>
            <w:shd w:val="clear" w:color="auto" w:fill="auto"/>
            <w:tcMar>
              <w:top w:w="100" w:type="dxa"/>
              <w:left w:w="100" w:type="dxa"/>
              <w:bottom w:w="100" w:type="dxa"/>
              <w:right w:w="100" w:type="dxa"/>
            </w:tcMar>
          </w:tcPr>
          <w:p w14:paraId="2937F579" w14:textId="77777777" w:rsidR="00C93CC6" w:rsidRDefault="000F4D00">
            <w:pPr>
              <w:widowControl w:val="0"/>
              <w:spacing w:line="240" w:lineRule="auto"/>
              <w:jc w:val="both"/>
            </w:pPr>
            <w:r>
              <w:t>Cserélni Zoomosra, jelenlegit a Harangv. u. óvodához</w:t>
            </w:r>
          </w:p>
        </w:tc>
        <w:tc>
          <w:tcPr>
            <w:tcW w:w="2126" w:type="dxa"/>
            <w:shd w:val="clear" w:color="auto" w:fill="auto"/>
            <w:tcMar>
              <w:top w:w="100" w:type="dxa"/>
              <w:left w:w="100" w:type="dxa"/>
              <w:bottom w:w="100" w:type="dxa"/>
              <w:right w:w="100" w:type="dxa"/>
            </w:tcMar>
          </w:tcPr>
          <w:p w14:paraId="62D0E4D1" w14:textId="77777777" w:rsidR="00C93CC6" w:rsidRDefault="00C93CC6">
            <w:pPr>
              <w:widowControl w:val="0"/>
              <w:spacing w:line="240" w:lineRule="auto"/>
              <w:jc w:val="both"/>
            </w:pPr>
          </w:p>
        </w:tc>
      </w:tr>
      <w:tr w:rsidR="00C93CC6" w14:paraId="29503547" w14:textId="77777777" w:rsidTr="00D85C82">
        <w:tc>
          <w:tcPr>
            <w:tcW w:w="540" w:type="dxa"/>
            <w:shd w:val="clear" w:color="auto" w:fill="auto"/>
            <w:tcMar>
              <w:top w:w="100" w:type="dxa"/>
              <w:left w:w="100" w:type="dxa"/>
              <w:bottom w:w="100" w:type="dxa"/>
              <w:right w:w="100" w:type="dxa"/>
            </w:tcMar>
          </w:tcPr>
          <w:p w14:paraId="76BD4808" w14:textId="77777777" w:rsidR="00C93CC6" w:rsidRDefault="000F4D00">
            <w:pPr>
              <w:widowControl w:val="0"/>
              <w:spacing w:line="240" w:lineRule="auto"/>
              <w:jc w:val="both"/>
            </w:pPr>
            <w:r>
              <w:t>8</w:t>
            </w:r>
          </w:p>
        </w:tc>
        <w:tc>
          <w:tcPr>
            <w:tcW w:w="2285" w:type="dxa"/>
            <w:shd w:val="clear" w:color="auto" w:fill="auto"/>
            <w:tcMar>
              <w:top w:w="100" w:type="dxa"/>
              <w:left w:w="100" w:type="dxa"/>
              <w:bottom w:w="100" w:type="dxa"/>
              <w:right w:w="100" w:type="dxa"/>
            </w:tcMar>
          </w:tcPr>
          <w:p w14:paraId="56814AB3" w14:textId="77777777" w:rsidR="00C93CC6" w:rsidRDefault="000F4D00">
            <w:pPr>
              <w:widowControl w:val="0"/>
              <w:spacing w:line="240" w:lineRule="auto"/>
              <w:jc w:val="both"/>
            </w:pPr>
            <w:r>
              <w:t>Óvoda, Harangvirág (bejárat)</w:t>
            </w:r>
          </w:p>
        </w:tc>
        <w:tc>
          <w:tcPr>
            <w:tcW w:w="1134" w:type="dxa"/>
            <w:shd w:val="clear" w:color="auto" w:fill="auto"/>
            <w:tcMar>
              <w:top w:w="100" w:type="dxa"/>
              <w:left w:w="100" w:type="dxa"/>
              <w:bottom w:w="100" w:type="dxa"/>
              <w:right w:w="100" w:type="dxa"/>
            </w:tcMar>
          </w:tcPr>
          <w:p w14:paraId="391BA63F" w14:textId="77777777" w:rsidR="00C93CC6" w:rsidRDefault="000F4D00">
            <w:pPr>
              <w:widowControl w:val="0"/>
              <w:spacing w:line="240" w:lineRule="auto"/>
              <w:jc w:val="both"/>
            </w:pPr>
            <w:r>
              <w:t>nem műk.</w:t>
            </w:r>
          </w:p>
        </w:tc>
        <w:tc>
          <w:tcPr>
            <w:tcW w:w="3686" w:type="dxa"/>
            <w:shd w:val="clear" w:color="auto" w:fill="auto"/>
            <w:tcMar>
              <w:top w:w="100" w:type="dxa"/>
              <w:left w:w="100" w:type="dxa"/>
              <w:bottom w:w="100" w:type="dxa"/>
              <w:right w:w="100" w:type="dxa"/>
            </w:tcMar>
          </w:tcPr>
          <w:p w14:paraId="74C583F8" w14:textId="77777777" w:rsidR="00C93CC6" w:rsidRDefault="000F4D00">
            <w:pPr>
              <w:widowControl w:val="0"/>
              <w:spacing w:line="240" w:lineRule="auto"/>
              <w:jc w:val="both"/>
            </w:pPr>
            <w:r>
              <w:t>Pajtán lévő 2 db kamera jó lenne ide</w:t>
            </w:r>
          </w:p>
        </w:tc>
        <w:tc>
          <w:tcPr>
            <w:tcW w:w="2126" w:type="dxa"/>
            <w:shd w:val="clear" w:color="auto" w:fill="auto"/>
            <w:tcMar>
              <w:top w:w="100" w:type="dxa"/>
              <w:left w:w="100" w:type="dxa"/>
              <w:bottom w:w="100" w:type="dxa"/>
              <w:right w:w="100" w:type="dxa"/>
            </w:tcMar>
          </w:tcPr>
          <w:p w14:paraId="5864AD10" w14:textId="77777777" w:rsidR="00C93CC6" w:rsidRDefault="00C93CC6">
            <w:pPr>
              <w:widowControl w:val="0"/>
              <w:spacing w:line="240" w:lineRule="auto"/>
              <w:jc w:val="both"/>
            </w:pPr>
          </w:p>
        </w:tc>
      </w:tr>
      <w:tr w:rsidR="00C93CC6" w14:paraId="5466DB8E" w14:textId="77777777" w:rsidTr="00D85C82">
        <w:tc>
          <w:tcPr>
            <w:tcW w:w="540" w:type="dxa"/>
            <w:shd w:val="clear" w:color="auto" w:fill="auto"/>
            <w:tcMar>
              <w:top w:w="100" w:type="dxa"/>
              <w:left w:w="100" w:type="dxa"/>
              <w:bottom w:w="100" w:type="dxa"/>
              <w:right w:w="100" w:type="dxa"/>
            </w:tcMar>
          </w:tcPr>
          <w:p w14:paraId="05189EF1" w14:textId="77777777" w:rsidR="00C93CC6" w:rsidRDefault="000F4D00">
            <w:pPr>
              <w:widowControl w:val="0"/>
              <w:spacing w:line="240" w:lineRule="auto"/>
              <w:jc w:val="both"/>
            </w:pPr>
            <w:r>
              <w:t>9</w:t>
            </w:r>
          </w:p>
        </w:tc>
        <w:tc>
          <w:tcPr>
            <w:tcW w:w="2285" w:type="dxa"/>
            <w:shd w:val="clear" w:color="auto" w:fill="auto"/>
            <w:tcMar>
              <w:top w:w="100" w:type="dxa"/>
              <w:left w:w="100" w:type="dxa"/>
              <w:bottom w:w="100" w:type="dxa"/>
              <w:right w:w="100" w:type="dxa"/>
            </w:tcMar>
          </w:tcPr>
          <w:p w14:paraId="1C96353B" w14:textId="77777777" w:rsidR="00C93CC6" w:rsidRDefault="000F4D00">
            <w:pPr>
              <w:widowControl w:val="0"/>
              <w:spacing w:line="240" w:lineRule="auto"/>
              <w:jc w:val="both"/>
            </w:pPr>
            <w:r>
              <w:t>Szelektív sziget 1.</w:t>
            </w:r>
          </w:p>
        </w:tc>
        <w:tc>
          <w:tcPr>
            <w:tcW w:w="1134" w:type="dxa"/>
            <w:shd w:val="clear" w:color="auto" w:fill="auto"/>
            <w:tcMar>
              <w:top w:w="100" w:type="dxa"/>
              <w:left w:w="100" w:type="dxa"/>
              <w:bottom w:w="100" w:type="dxa"/>
              <w:right w:w="100" w:type="dxa"/>
            </w:tcMar>
          </w:tcPr>
          <w:p w14:paraId="4984DC52" w14:textId="77777777" w:rsidR="00C93CC6" w:rsidRDefault="000F4D00">
            <w:pPr>
              <w:widowControl w:val="0"/>
              <w:spacing w:line="240" w:lineRule="auto"/>
              <w:jc w:val="both"/>
            </w:pPr>
            <w:r>
              <w:t>működik</w:t>
            </w:r>
          </w:p>
        </w:tc>
        <w:tc>
          <w:tcPr>
            <w:tcW w:w="3686" w:type="dxa"/>
            <w:shd w:val="clear" w:color="auto" w:fill="auto"/>
            <w:tcMar>
              <w:top w:w="100" w:type="dxa"/>
              <w:left w:w="100" w:type="dxa"/>
              <w:bottom w:w="100" w:type="dxa"/>
              <w:right w:w="100" w:type="dxa"/>
            </w:tcMar>
          </w:tcPr>
          <w:p w14:paraId="0904FEFF" w14:textId="77777777" w:rsidR="00C93CC6" w:rsidRDefault="00C93CC6">
            <w:pPr>
              <w:widowControl w:val="0"/>
              <w:spacing w:line="240" w:lineRule="auto"/>
              <w:jc w:val="both"/>
            </w:pPr>
          </w:p>
        </w:tc>
        <w:tc>
          <w:tcPr>
            <w:tcW w:w="2126" w:type="dxa"/>
            <w:shd w:val="clear" w:color="auto" w:fill="auto"/>
            <w:tcMar>
              <w:top w:w="100" w:type="dxa"/>
              <w:left w:w="100" w:type="dxa"/>
              <w:bottom w:w="100" w:type="dxa"/>
              <w:right w:w="100" w:type="dxa"/>
            </w:tcMar>
          </w:tcPr>
          <w:p w14:paraId="1FB741DF" w14:textId="77777777" w:rsidR="00C93CC6" w:rsidRDefault="00C93CC6">
            <w:pPr>
              <w:widowControl w:val="0"/>
              <w:spacing w:line="240" w:lineRule="auto"/>
              <w:jc w:val="both"/>
            </w:pPr>
          </w:p>
        </w:tc>
      </w:tr>
      <w:tr w:rsidR="00C93CC6" w14:paraId="2CD32990" w14:textId="77777777" w:rsidTr="00D85C82">
        <w:tc>
          <w:tcPr>
            <w:tcW w:w="540" w:type="dxa"/>
            <w:shd w:val="clear" w:color="auto" w:fill="auto"/>
            <w:tcMar>
              <w:top w:w="100" w:type="dxa"/>
              <w:left w:w="100" w:type="dxa"/>
              <w:bottom w:w="100" w:type="dxa"/>
              <w:right w:w="100" w:type="dxa"/>
            </w:tcMar>
          </w:tcPr>
          <w:p w14:paraId="0901C4BC" w14:textId="77777777" w:rsidR="00C93CC6" w:rsidRDefault="000F4D00">
            <w:pPr>
              <w:widowControl w:val="0"/>
              <w:spacing w:line="240" w:lineRule="auto"/>
              <w:jc w:val="both"/>
            </w:pPr>
            <w:r>
              <w:t>10</w:t>
            </w:r>
          </w:p>
        </w:tc>
        <w:tc>
          <w:tcPr>
            <w:tcW w:w="2285" w:type="dxa"/>
            <w:shd w:val="clear" w:color="auto" w:fill="auto"/>
            <w:tcMar>
              <w:top w:w="100" w:type="dxa"/>
              <w:left w:w="100" w:type="dxa"/>
              <w:bottom w:w="100" w:type="dxa"/>
              <w:right w:w="100" w:type="dxa"/>
            </w:tcMar>
          </w:tcPr>
          <w:p w14:paraId="23E51439" w14:textId="77777777" w:rsidR="00C93CC6" w:rsidRDefault="000F4D00">
            <w:pPr>
              <w:widowControl w:val="0"/>
              <w:spacing w:line="240" w:lineRule="auto"/>
              <w:jc w:val="both"/>
            </w:pPr>
            <w:r>
              <w:t>? Hóvirág-Fő utca</w:t>
            </w:r>
          </w:p>
        </w:tc>
        <w:tc>
          <w:tcPr>
            <w:tcW w:w="1134" w:type="dxa"/>
            <w:shd w:val="clear" w:color="auto" w:fill="auto"/>
            <w:tcMar>
              <w:top w:w="100" w:type="dxa"/>
              <w:left w:w="100" w:type="dxa"/>
              <w:bottom w:w="100" w:type="dxa"/>
              <w:right w:w="100" w:type="dxa"/>
            </w:tcMar>
          </w:tcPr>
          <w:p w14:paraId="2645A3D4" w14:textId="77777777" w:rsidR="00C93CC6" w:rsidRDefault="000F4D00">
            <w:pPr>
              <w:widowControl w:val="0"/>
              <w:spacing w:line="240" w:lineRule="auto"/>
              <w:jc w:val="both"/>
            </w:pPr>
            <w:r>
              <w:t>nincs</w:t>
            </w:r>
          </w:p>
        </w:tc>
        <w:tc>
          <w:tcPr>
            <w:tcW w:w="3686" w:type="dxa"/>
            <w:shd w:val="clear" w:color="auto" w:fill="auto"/>
            <w:tcMar>
              <w:top w:w="100" w:type="dxa"/>
              <w:left w:w="100" w:type="dxa"/>
              <w:bottom w:w="100" w:type="dxa"/>
              <w:right w:w="100" w:type="dxa"/>
            </w:tcMar>
          </w:tcPr>
          <w:p w14:paraId="58AABCAD" w14:textId="77777777" w:rsidR="00C93CC6" w:rsidRDefault="000F4D00">
            <w:pPr>
              <w:widowControl w:val="0"/>
              <w:spacing w:line="240" w:lineRule="auto"/>
              <w:jc w:val="both"/>
            </w:pPr>
            <w:r>
              <w:t>kiépítés van, kamera nincs</w:t>
            </w:r>
          </w:p>
        </w:tc>
        <w:tc>
          <w:tcPr>
            <w:tcW w:w="2126" w:type="dxa"/>
            <w:shd w:val="clear" w:color="auto" w:fill="auto"/>
            <w:tcMar>
              <w:top w:w="100" w:type="dxa"/>
              <w:left w:w="100" w:type="dxa"/>
              <w:bottom w:w="100" w:type="dxa"/>
              <w:right w:w="100" w:type="dxa"/>
            </w:tcMar>
          </w:tcPr>
          <w:p w14:paraId="29152FB0" w14:textId="77777777" w:rsidR="00C93CC6" w:rsidRDefault="000F4D00">
            <w:pPr>
              <w:widowControl w:val="0"/>
              <w:spacing w:line="240" w:lineRule="auto"/>
              <w:jc w:val="both"/>
            </w:pPr>
            <w:proofErr w:type="spellStart"/>
            <w:r>
              <w:t>ld</w:t>
            </w:r>
            <w:proofErr w:type="spellEnd"/>
            <w:r>
              <w:t xml:space="preserve"> lejjebb</w:t>
            </w:r>
          </w:p>
        </w:tc>
      </w:tr>
      <w:tr w:rsidR="00C93CC6" w14:paraId="3A216F16" w14:textId="77777777" w:rsidTr="00D85C82">
        <w:tc>
          <w:tcPr>
            <w:tcW w:w="540" w:type="dxa"/>
            <w:shd w:val="clear" w:color="auto" w:fill="auto"/>
            <w:tcMar>
              <w:top w:w="100" w:type="dxa"/>
              <w:left w:w="100" w:type="dxa"/>
              <w:bottom w:w="100" w:type="dxa"/>
              <w:right w:w="100" w:type="dxa"/>
            </w:tcMar>
          </w:tcPr>
          <w:p w14:paraId="3BEE3CC0" w14:textId="77777777" w:rsidR="00C93CC6" w:rsidRDefault="000F4D00">
            <w:pPr>
              <w:widowControl w:val="0"/>
              <w:spacing w:line="240" w:lineRule="auto"/>
              <w:jc w:val="both"/>
            </w:pPr>
            <w:r>
              <w:t>11</w:t>
            </w:r>
          </w:p>
        </w:tc>
        <w:tc>
          <w:tcPr>
            <w:tcW w:w="2285" w:type="dxa"/>
            <w:shd w:val="clear" w:color="auto" w:fill="auto"/>
            <w:tcMar>
              <w:top w:w="100" w:type="dxa"/>
              <w:left w:w="100" w:type="dxa"/>
              <w:bottom w:w="100" w:type="dxa"/>
              <w:right w:w="100" w:type="dxa"/>
            </w:tcMar>
          </w:tcPr>
          <w:p w14:paraId="3D9D5782" w14:textId="77777777" w:rsidR="00C93CC6" w:rsidRDefault="000F4D00">
            <w:pPr>
              <w:widowControl w:val="0"/>
              <w:spacing w:line="240" w:lineRule="auto"/>
              <w:jc w:val="both"/>
            </w:pPr>
            <w:r>
              <w:t>? Iskola hátsó bejárat, aszfaltos pálya</w:t>
            </w:r>
          </w:p>
        </w:tc>
        <w:tc>
          <w:tcPr>
            <w:tcW w:w="1134" w:type="dxa"/>
            <w:shd w:val="clear" w:color="auto" w:fill="auto"/>
            <w:tcMar>
              <w:top w:w="100" w:type="dxa"/>
              <w:left w:w="100" w:type="dxa"/>
              <w:bottom w:w="100" w:type="dxa"/>
              <w:right w:w="100" w:type="dxa"/>
            </w:tcMar>
          </w:tcPr>
          <w:p w14:paraId="5832F42F" w14:textId="77777777" w:rsidR="00C93CC6" w:rsidRDefault="00C93CC6">
            <w:pPr>
              <w:widowControl w:val="0"/>
              <w:spacing w:line="240" w:lineRule="auto"/>
              <w:jc w:val="both"/>
            </w:pPr>
          </w:p>
        </w:tc>
        <w:tc>
          <w:tcPr>
            <w:tcW w:w="3686" w:type="dxa"/>
            <w:shd w:val="clear" w:color="auto" w:fill="auto"/>
            <w:tcMar>
              <w:top w:w="100" w:type="dxa"/>
              <w:left w:w="100" w:type="dxa"/>
              <w:bottom w:w="100" w:type="dxa"/>
              <w:right w:w="100" w:type="dxa"/>
            </w:tcMar>
          </w:tcPr>
          <w:p w14:paraId="35CEA6BC" w14:textId="77777777" w:rsidR="00C93CC6" w:rsidRDefault="00C93CC6">
            <w:pPr>
              <w:widowControl w:val="0"/>
              <w:spacing w:line="240" w:lineRule="auto"/>
              <w:jc w:val="both"/>
            </w:pPr>
          </w:p>
        </w:tc>
        <w:tc>
          <w:tcPr>
            <w:tcW w:w="2126" w:type="dxa"/>
            <w:shd w:val="clear" w:color="auto" w:fill="auto"/>
            <w:tcMar>
              <w:top w:w="100" w:type="dxa"/>
              <w:left w:w="100" w:type="dxa"/>
              <w:bottom w:w="100" w:type="dxa"/>
              <w:right w:w="100" w:type="dxa"/>
            </w:tcMar>
          </w:tcPr>
          <w:p w14:paraId="53DF5735" w14:textId="77777777" w:rsidR="00C93CC6" w:rsidRDefault="00C93CC6">
            <w:pPr>
              <w:widowControl w:val="0"/>
              <w:spacing w:line="240" w:lineRule="auto"/>
              <w:jc w:val="both"/>
            </w:pPr>
          </w:p>
        </w:tc>
      </w:tr>
      <w:tr w:rsidR="00C93CC6" w14:paraId="583B931F" w14:textId="77777777" w:rsidTr="00D85C82">
        <w:tc>
          <w:tcPr>
            <w:tcW w:w="540" w:type="dxa"/>
            <w:shd w:val="clear" w:color="auto" w:fill="auto"/>
            <w:tcMar>
              <w:top w:w="100" w:type="dxa"/>
              <w:left w:w="100" w:type="dxa"/>
              <w:bottom w:w="100" w:type="dxa"/>
              <w:right w:w="100" w:type="dxa"/>
            </w:tcMar>
          </w:tcPr>
          <w:p w14:paraId="2FAF68DF" w14:textId="77777777" w:rsidR="00C93CC6" w:rsidRDefault="000F4D00">
            <w:pPr>
              <w:widowControl w:val="0"/>
              <w:spacing w:line="240" w:lineRule="auto"/>
              <w:jc w:val="both"/>
            </w:pPr>
            <w:r>
              <w:t>12</w:t>
            </w:r>
          </w:p>
        </w:tc>
        <w:tc>
          <w:tcPr>
            <w:tcW w:w="2285" w:type="dxa"/>
            <w:shd w:val="clear" w:color="auto" w:fill="auto"/>
            <w:tcMar>
              <w:top w:w="100" w:type="dxa"/>
              <w:left w:w="100" w:type="dxa"/>
              <w:bottom w:w="100" w:type="dxa"/>
              <w:right w:w="100" w:type="dxa"/>
            </w:tcMar>
          </w:tcPr>
          <w:p w14:paraId="77571098" w14:textId="77777777" w:rsidR="00C93CC6" w:rsidRDefault="000F4D00">
            <w:pPr>
              <w:widowControl w:val="0"/>
              <w:spacing w:line="240" w:lineRule="auto"/>
              <w:jc w:val="both"/>
            </w:pPr>
            <w:r>
              <w:t>? Iskola bejárata felett</w:t>
            </w:r>
          </w:p>
        </w:tc>
        <w:tc>
          <w:tcPr>
            <w:tcW w:w="1134" w:type="dxa"/>
            <w:shd w:val="clear" w:color="auto" w:fill="auto"/>
            <w:tcMar>
              <w:top w:w="100" w:type="dxa"/>
              <w:left w:w="100" w:type="dxa"/>
              <w:bottom w:w="100" w:type="dxa"/>
              <w:right w:w="100" w:type="dxa"/>
            </w:tcMar>
          </w:tcPr>
          <w:p w14:paraId="62249266" w14:textId="77777777" w:rsidR="00C93CC6" w:rsidRDefault="00C93CC6">
            <w:pPr>
              <w:widowControl w:val="0"/>
              <w:spacing w:line="240" w:lineRule="auto"/>
              <w:jc w:val="both"/>
            </w:pPr>
          </w:p>
        </w:tc>
        <w:tc>
          <w:tcPr>
            <w:tcW w:w="3686" w:type="dxa"/>
            <w:shd w:val="clear" w:color="auto" w:fill="auto"/>
            <w:tcMar>
              <w:top w:w="100" w:type="dxa"/>
              <w:left w:w="100" w:type="dxa"/>
              <w:bottom w:w="100" w:type="dxa"/>
              <w:right w:w="100" w:type="dxa"/>
            </w:tcMar>
          </w:tcPr>
          <w:p w14:paraId="30114493" w14:textId="77777777" w:rsidR="00C93CC6" w:rsidRDefault="00C93CC6">
            <w:pPr>
              <w:widowControl w:val="0"/>
              <w:spacing w:line="240" w:lineRule="auto"/>
              <w:jc w:val="both"/>
            </w:pPr>
          </w:p>
        </w:tc>
        <w:tc>
          <w:tcPr>
            <w:tcW w:w="2126" w:type="dxa"/>
            <w:shd w:val="clear" w:color="auto" w:fill="auto"/>
            <w:tcMar>
              <w:top w:w="100" w:type="dxa"/>
              <w:left w:w="100" w:type="dxa"/>
              <w:bottom w:w="100" w:type="dxa"/>
              <w:right w:w="100" w:type="dxa"/>
            </w:tcMar>
          </w:tcPr>
          <w:p w14:paraId="21807600" w14:textId="77777777" w:rsidR="00C93CC6" w:rsidRDefault="00C93CC6">
            <w:pPr>
              <w:widowControl w:val="0"/>
              <w:spacing w:line="240" w:lineRule="auto"/>
              <w:jc w:val="both"/>
            </w:pPr>
          </w:p>
        </w:tc>
      </w:tr>
    </w:tbl>
    <w:p w14:paraId="00880427" w14:textId="77777777" w:rsidR="00C93CC6" w:rsidRDefault="00C93CC6">
      <w:pPr>
        <w:spacing w:after="160" w:line="256" w:lineRule="auto"/>
        <w:jc w:val="both"/>
        <w:rPr>
          <w:rFonts w:ascii="Times New Roman" w:eastAsia="Times New Roman" w:hAnsi="Times New Roman" w:cs="Times New Roman"/>
          <w:b/>
        </w:rPr>
      </w:pPr>
    </w:p>
    <w:p w14:paraId="7D13F141" w14:textId="77777777" w:rsidR="00C93CC6" w:rsidRDefault="000F4D00">
      <w:pPr>
        <w:pStyle w:val="Cmsor1"/>
        <w:numPr>
          <w:ilvl w:val="0"/>
          <w:numId w:val="5"/>
        </w:numPr>
        <w:jc w:val="both"/>
      </w:pPr>
      <w:bookmarkStart w:id="5" w:name="_Toc74517151"/>
      <w:r>
        <w:t>A kamera rendszer felülvizsgálata</w:t>
      </w:r>
      <w:bookmarkEnd w:id="5"/>
      <w:r>
        <w:t xml:space="preserve"> </w:t>
      </w:r>
    </w:p>
    <w:p w14:paraId="011B4773" w14:textId="77777777" w:rsidR="00C93CC6" w:rsidRDefault="000F4D00">
      <w:pPr>
        <w:jc w:val="both"/>
      </w:pPr>
      <w:r>
        <w:t>A kamerarendszer fejlesztése részben a már meglévő rendszer felülvizsgálatát jelenti, részben annak vizsgálatát, hogy a rendszer bővítése indokolt-e, amennyiben igen milyen mértékben.</w:t>
      </w:r>
    </w:p>
    <w:p w14:paraId="0E90B6F6" w14:textId="77777777" w:rsidR="00C93CC6" w:rsidRDefault="000F4D00">
      <w:pPr>
        <w:jc w:val="both"/>
      </w:pPr>
      <w:r>
        <w:t>A felülvizsgálat során az alábbi szempontok mérlegelése szükséges:</w:t>
      </w:r>
    </w:p>
    <w:p w14:paraId="60C7A6FA" w14:textId="77777777" w:rsidR="00C93CC6" w:rsidRDefault="00C93CC6">
      <w:pPr>
        <w:jc w:val="both"/>
      </w:pPr>
    </w:p>
    <w:p w14:paraId="665D9F38" w14:textId="77777777" w:rsidR="00C93CC6" w:rsidRDefault="000F4D00">
      <w:pPr>
        <w:numPr>
          <w:ilvl w:val="0"/>
          <w:numId w:val="3"/>
        </w:numPr>
        <w:jc w:val="both"/>
      </w:pPr>
      <w:r>
        <w:t>Indokolt-e a jelenlegi kamera rendszer bővítése</w:t>
      </w:r>
    </w:p>
    <w:p w14:paraId="30B21A23" w14:textId="77777777" w:rsidR="00C93CC6" w:rsidRDefault="000F4D00">
      <w:pPr>
        <w:numPr>
          <w:ilvl w:val="0"/>
          <w:numId w:val="3"/>
        </w:numPr>
        <w:jc w:val="both"/>
      </w:pPr>
      <w:r>
        <w:t>Szükséges -e a meglévő kamerák helyszínének felülvizsgálata, azok megfelelnek-e a közbiztonsági követelményeknek</w:t>
      </w:r>
    </w:p>
    <w:p w14:paraId="3BA16EAE" w14:textId="77777777" w:rsidR="00C93CC6" w:rsidRDefault="000F4D00">
      <w:pPr>
        <w:numPr>
          <w:ilvl w:val="0"/>
          <w:numId w:val="3"/>
        </w:numPr>
        <w:jc w:val="both"/>
      </w:pPr>
      <w:r>
        <w:t>A jelenlegi kamera állásokon készült felvételek alkalmasak-e a célhoz kötött megfigyeléshez szükséges felvételek készítésére</w:t>
      </w:r>
    </w:p>
    <w:p w14:paraId="3B1FEB5E" w14:textId="77777777" w:rsidR="00C93CC6" w:rsidRDefault="000F4D00">
      <w:pPr>
        <w:numPr>
          <w:ilvl w:val="0"/>
          <w:numId w:val="3"/>
        </w:numPr>
        <w:jc w:val="both"/>
      </w:pPr>
      <w:r>
        <w:t>A kamerák által készített képfelvételek alkalmasak-e olyan képminőség készítésére, amely a felhasználáshoz szükséges</w:t>
      </w:r>
    </w:p>
    <w:p w14:paraId="52954D0A" w14:textId="77777777" w:rsidR="00C93CC6" w:rsidRDefault="000F4D00">
      <w:pPr>
        <w:numPr>
          <w:ilvl w:val="0"/>
          <w:numId w:val="3"/>
        </w:numPr>
        <w:jc w:val="both"/>
      </w:pPr>
      <w:r>
        <w:t xml:space="preserve">A kamera rendszer bővítése esetén tervezett új kamerák által megfigyelni kívánt terület megfigyelése valóban indokolt-e, </w:t>
      </w:r>
    </w:p>
    <w:p w14:paraId="44B954F2" w14:textId="77777777" w:rsidR="00C93CC6" w:rsidRDefault="000F4D00">
      <w:pPr>
        <w:numPr>
          <w:ilvl w:val="0"/>
          <w:numId w:val="3"/>
        </w:numPr>
        <w:jc w:val="both"/>
      </w:pPr>
      <w:r>
        <w:t>Az új helyszínek kiválasztásakor a két elsődleges szempontnak annak kell lenni, hogy a kamerák milyen mértékben növelik a lakosság biztonságérzetét, ill., milyen mértékben támogatják a megfigyeléssel elérni kívánt célt</w:t>
      </w:r>
    </w:p>
    <w:p w14:paraId="14FC995D" w14:textId="77777777" w:rsidR="00C93CC6" w:rsidRDefault="000F4D00">
      <w:pPr>
        <w:numPr>
          <w:ilvl w:val="0"/>
          <w:numId w:val="3"/>
        </w:numPr>
        <w:jc w:val="both"/>
      </w:pPr>
      <w:r>
        <w:t xml:space="preserve">Fontos, hogy fejlesztés esetén, előre meg kell határozni az új kamerák elhelyezkedését, figyelembe véve a felszerelés, illetve az esetleges szervízelés, javítás kivitelezhetőségét. </w:t>
      </w:r>
    </w:p>
    <w:p w14:paraId="39944945" w14:textId="77777777" w:rsidR="00C93CC6" w:rsidRDefault="000F4D00">
      <w:pPr>
        <w:numPr>
          <w:ilvl w:val="0"/>
          <w:numId w:val="3"/>
        </w:numPr>
        <w:jc w:val="both"/>
      </w:pPr>
      <w:r>
        <w:t>Vizsgálandó, hogy az újonnan telepítendő helyszíneken rendelkezésre áll-e a szükséges infrastruktúra, amennyiben nem, ahhoz milyen műszaki és pénzügyi igények szükségesek.</w:t>
      </w:r>
    </w:p>
    <w:p w14:paraId="08CBB6A9" w14:textId="77777777" w:rsidR="00C93CC6" w:rsidRDefault="000F4D00">
      <w:pPr>
        <w:numPr>
          <w:ilvl w:val="0"/>
          <w:numId w:val="3"/>
        </w:numPr>
        <w:jc w:val="both"/>
      </w:pPr>
      <w:r>
        <w:t>Az új kamerák kiválasztása előtt tisztázni szükséges a megfigyelés során készülő felvételekkel szembeni igényeket.</w:t>
      </w:r>
    </w:p>
    <w:p w14:paraId="0A2B15AA" w14:textId="77777777" w:rsidR="00C93CC6" w:rsidRDefault="00C93CC6">
      <w:pPr>
        <w:jc w:val="both"/>
      </w:pPr>
    </w:p>
    <w:p w14:paraId="31EACAF0" w14:textId="77777777" w:rsidR="00C93CC6" w:rsidRDefault="000F4D00">
      <w:pPr>
        <w:pStyle w:val="Cmsor2"/>
        <w:numPr>
          <w:ilvl w:val="1"/>
          <w:numId w:val="5"/>
        </w:numPr>
        <w:jc w:val="both"/>
      </w:pPr>
      <w:bookmarkStart w:id="6" w:name="_Toc74517152"/>
      <w:r>
        <w:lastRenderedPageBreak/>
        <w:t>Konkrét javaslatok a jelenleg meglévő kamerák fejlesztésére</w:t>
      </w:r>
      <w:bookmarkEnd w:id="6"/>
    </w:p>
    <w:p w14:paraId="17782B29" w14:textId="77777777" w:rsidR="00C93CC6" w:rsidRDefault="00C93CC6">
      <w:pPr>
        <w:jc w:val="both"/>
      </w:pPr>
    </w:p>
    <w:p w14:paraId="781C92CA" w14:textId="77777777" w:rsidR="00C93CC6" w:rsidRDefault="000F4D00">
      <w:pPr>
        <w:numPr>
          <w:ilvl w:val="0"/>
          <w:numId w:val="6"/>
        </w:numPr>
        <w:jc w:val="both"/>
      </w:pPr>
      <w:r>
        <w:t>A Fő utcát a Pajta tetejéről néző, valamint az iskola oldaláról a Pavilont megfigyelő kamerák cseréje zoom-</w:t>
      </w:r>
      <w:proofErr w:type="spellStart"/>
      <w:r>
        <w:t>olható</w:t>
      </w:r>
      <w:proofErr w:type="spellEnd"/>
      <w:r>
        <w:t xml:space="preserve"> (nagyítható </w:t>
      </w:r>
      <w:proofErr w:type="spellStart"/>
      <w:r>
        <w:t>objektívesre</w:t>
      </w:r>
      <w:proofErr w:type="spellEnd"/>
      <w:r>
        <w:t>) – itt felszabadul két működő kamera</w:t>
      </w:r>
    </w:p>
    <w:p w14:paraId="7B3859D9" w14:textId="77777777" w:rsidR="00C93CC6" w:rsidRDefault="000F4D00">
      <w:pPr>
        <w:numPr>
          <w:ilvl w:val="0"/>
          <w:numId w:val="6"/>
        </w:numPr>
        <w:jc w:val="both"/>
      </w:pPr>
      <w:r>
        <w:t>A Harangvirág utcai Óvoda épületén lévő meghibásodott kamera cseréje, egy másik helyszínről áthelyezett kamerával, ide alkalmas csere lenne a Pajtán lévő két kamera.</w:t>
      </w:r>
    </w:p>
    <w:p w14:paraId="3BDBCD72" w14:textId="77777777" w:rsidR="00C93CC6" w:rsidRDefault="000F4D00">
      <w:pPr>
        <w:numPr>
          <w:ilvl w:val="0"/>
          <w:numId w:val="6"/>
        </w:numPr>
        <w:jc w:val="both"/>
      </w:pPr>
      <w:r>
        <w:t>A mellékelt térképen jelzett helyszíneken új csatlakozás kiépítése, új kamerák beszerzése</w:t>
      </w:r>
    </w:p>
    <w:p w14:paraId="7A6572BD" w14:textId="77777777" w:rsidR="00C93CC6" w:rsidRDefault="00C93CC6">
      <w:pPr>
        <w:jc w:val="both"/>
      </w:pPr>
    </w:p>
    <w:p w14:paraId="20EFC52F" w14:textId="77777777" w:rsidR="00C93CC6" w:rsidRDefault="000F4D00" w:rsidP="009A05CD">
      <w:pPr>
        <w:pStyle w:val="Cmsor2"/>
        <w:numPr>
          <w:ilvl w:val="1"/>
          <w:numId w:val="5"/>
        </w:numPr>
        <w:jc w:val="both"/>
      </w:pPr>
      <w:bookmarkStart w:id="7" w:name="_Toc74517153"/>
      <w:r>
        <w:t>Bővítés új kamera pontokkal</w:t>
      </w:r>
      <w:bookmarkEnd w:id="7"/>
    </w:p>
    <w:tbl>
      <w:tblPr>
        <w:tblStyle w:val="a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C93CC6" w14:paraId="037D4A65" w14:textId="77777777" w:rsidTr="00D85C82">
        <w:tc>
          <w:tcPr>
            <w:tcW w:w="9771" w:type="dxa"/>
            <w:shd w:val="clear" w:color="auto" w:fill="auto"/>
            <w:tcMar>
              <w:top w:w="100" w:type="dxa"/>
              <w:left w:w="100" w:type="dxa"/>
              <w:bottom w:w="100" w:type="dxa"/>
              <w:right w:w="100" w:type="dxa"/>
            </w:tcMar>
          </w:tcPr>
          <w:p w14:paraId="296C4DC1" w14:textId="77777777" w:rsidR="00C93CC6" w:rsidRDefault="000F4D00">
            <w:pPr>
              <w:jc w:val="both"/>
            </w:pPr>
            <w:r>
              <w:rPr>
                <w:noProof/>
              </w:rPr>
              <w:drawing>
                <wp:inline distT="114300" distB="114300" distL="114300" distR="114300" wp14:anchorId="221D15F6" wp14:editId="50E05210">
                  <wp:extent cx="1714228" cy="1080000"/>
                  <wp:effectExtent l="0" t="0" r="0" b="0"/>
                  <wp:docPr id="23"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7"/>
                          <a:srcRect/>
                          <a:stretch>
                            <a:fillRect/>
                          </a:stretch>
                        </pic:blipFill>
                        <pic:spPr>
                          <a:xfrm>
                            <a:off x="0" y="0"/>
                            <a:ext cx="1714228" cy="1080000"/>
                          </a:xfrm>
                          <a:prstGeom prst="rect">
                            <a:avLst/>
                          </a:prstGeom>
                          <a:ln/>
                        </pic:spPr>
                      </pic:pic>
                    </a:graphicData>
                  </a:graphic>
                </wp:inline>
              </w:drawing>
            </w:r>
            <w:r>
              <w:rPr>
                <w:noProof/>
              </w:rPr>
              <w:drawing>
                <wp:inline distT="114300" distB="114300" distL="114300" distR="114300" wp14:anchorId="48B90588" wp14:editId="7D160473">
                  <wp:extent cx="1328276" cy="1080000"/>
                  <wp:effectExtent l="0" t="0" r="0" b="0"/>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328276" cy="1080000"/>
                          </a:xfrm>
                          <a:prstGeom prst="rect">
                            <a:avLst/>
                          </a:prstGeom>
                          <a:ln/>
                        </pic:spPr>
                      </pic:pic>
                    </a:graphicData>
                  </a:graphic>
                </wp:inline>
              </w:drawing>
            </w:r>
          </w:p>
          <w:p w14:paraId="3AEFA900" w14:textId="77777777" w:rsidR="00C93CC6" w:rsidRDefault="000F4D00" w:rsidP="006F419C">
            <w:pPr>
              <w:ind w:left="2296" w:hanging="2296"/>
              <w:jc w:val="both"/>
              <w:rPr>
                <w:b/>
              </w:rPr>
            </w:pPr>
            <w:r>
              <w:rPr>
                <w:b/>
              </w:rPr>
              <w:t>Helyszín 1</w:t>
            </w:r>
            <w:r>
              <w:rPr>
                <w:b/>
              </w:rPr>
              <w:tab/>
              <w:t xml:space="preserve">Hóvirág utcai kereszteződés </w:t>
            </w:r>
          </w:p>
          <w:p w14:paraId="17332E35" w14:textId="77777777" w:rsidR="006F419C" w:rsidRDefault="000F4D00" w:rsidP="006F419C">
            <w:pPr>
              <w:ind w:left="2296" w:hanging="2296"/>
              <w:jc w:val="both"/>
            </w:pPr>
            <w:r>
              <w:t>Kamera feladata:</w:t>
            </w:r>
            <w:r>
              <w:tab/>
              <w:t>A településre beérkező, illetve a Budakeszi irányába távozó gépjárműveket figyelné meg a kamera.</w:t>
            </w:r>
          </w:p>
          <w:p w14:paraId="21806C7D" w14:textId="77777777" w:rsidR="006F419C" w:rsidRDefault="000F4D00" w:rsidP="006F419C">
            <w:pPr>
              <w:ind w:left="2296" w:hanging="2296"/>
              <w:jc w:val="both"/>
            </w:pPr>
            <w:r>
              <w:t xml:space="preserve">Kamera lehetséges helye: </w:t>
            </w:r>
            <w:r>
              <w:tab/>
              <w:t>A településre Budakeszi irányból beérkezve egy rendszámfelismerő rendszer volt korábban kiépítve, mely évek óta nem működik, viszont a technika kiépítése alkalmassá teszik arra, hogy egy új térfigyelő kamera elhelyezhető rajta. Az erősáramú áramellátás már megoldott.</w:t>
            </w:r>
          </w:p>
          <w:p w14:paraId="56CECAF4" w14:textId="77777777" w:rsidR="006F419C" w:rsidRDefault="000F4D00" w:rsidP="006F419C">
            <w:pPr>
              <w:ind w:left="2296" w:hanging="2296"/>
              <w:jc w:val="both"/>
            </w:pPr>
            <w:r>
              <w:t>Költségvonzat:</w:t>
            </w:r>
            <w:r>
              <w:tab/>
              <w:t xml:space="preserve">Internet hálózat kiépítve. Internet előfizetés szükséges az üzemeltetéshez, vagy Wifi-vel biztosítható az internetkapcsolat. </w:t>
            </w:r>
            <w:proofErr w:type="spellStart"/>
            <w:r>
              <w:t>kb</w:t>
            </w:r>
            <w:proofErr w:type="spellEnd"/>
            <w:r>
              <w:t xml:space="preserve"> 60.000. Ft, internet kb. 10.000.- Ft/</w:t>
            </w:r>
            <w:proofErr w:type="gramStart"/>
            <w:r>
              <w:t>hó  Kihelyezendő</w:t>
            </w:r>
            <w:proofErr w:type="gramEnd"/>
            <w:r>
              <w:t xml:space="preserve"> kamera költsége kb. 35-40.000.- </w:t>
            </w:r>
            <w:proofErr w:type="spellStart"/>
            <w:r>
              <w:t>Ft+áfa</w:t>
            </w:r>
            <w:proofErr w:type="spellEnd"/>
          </w:p>
          <w:p w14:paraId="564CE0C9" w14:textId="77777777" w:rsidR="006F419C" w:rsidRDefault="006F419C" w:rsidP="006F419C">
            <w:pPr>
              <w:ind w:left="2296" w:hanging="2296"/>
              <w:jc w:val="both"/>
              <w:rPr>
                <w:b/>
              </w:rPr>
            </w:pPr>
          </w:p>
          <w:p w14:paraId="5E58594E" w14:textId="77777777" w:rsidR="00C93CC6" w:rsidRPr="006F419C" w:rsidRDefault="000F4D00" w:rsidP="006F419C">
            <w:pPr>
              <w:ind w:left="2296" w:hanging="2296"/>
              <w:jc w:val="both"/>
            </w:pPr>
            <w:r>
              <w:rPr>
                <w:b/>
              </w:rPr>
              <w:t xml:space="preserve">Költség összesen: </w:t>
            </w:r>
            <w:r>
              <w:rPr>
                <w:b/>
              </w:rPr>
              <w:tab/>
              <w:t>Egyszeri: 100.000 Ft +Áfa (60eWifi+40e)</w:t>
            </w:r>
          </w:p>
          <w:p w14:paraId="7E6700D0" w14:textId="77777777" w:rsidR="00C93CC6" w:rsidRDefault="006F419C" w:rsidP="006F419C">
            <w:pPr>
              <w:ind w:left="2296" w:hanging="2296"/>
              <w:jc w:val="both"/>
              <w:rPr>
                <w:b/>
              </w:rPr>
            </w:pPr>
            <w:r>
              <w:rPr>
                <w:b/>
              </w:rPr>
              <w:tab/>
            </w:r>
            <w:r w:rsidR="000F4D00">
              <w:rPr>
                <w:b/>
              </w:rPr>
              <w:t xml:space="preserve">Havi: </w:t>
            </w:r>
            <w:proofErr w:type="spellStart"/>
            <w:proofErr w:type="gramStart"/>
            <w:r w:rsidR="000F4D00">
              <w:rPr>
                <w:b/>
              </w:rPr>
              <w:t>int.előfiz</w:t>
            </w:r>
            <w:proofErr w:type="spellEnd"/>
            <w:proofErr w:type="gramEnd"/>
            <w:r w:rsidR="000F4D00">
              <w:rPr>
                <w:b/>
              </w:rPr>
              <w:t xml:space="preserve"> vagy WIFI kiépítés +10.000Ft+Áfa/hó</w:t>
            </w:r>
          </w:p>
          <w:p w14:paraId="509738F4" w14:textId="77777777" w:rsidR="00C93CC6" w:rsidRDefault="000F4D00" w:rsidP="006F419C">
            <w:pPr>
              <w:ind w:left="2296" w:hanging="2296"/>
              <w:jc w:val="both"/>
            </w:pPr>
            <w:r>
              <w:t>Megjegyzés:</w:t>
            </w:r>
            <w:r>
              <w:tab/>
              <w:t>Rendszám felismerésére alkalmas lesz?</w:t>
            </w:r>
          </w:p>
          <w:p w14:paraId="5470B930" w14:textId="77777777" w:rsidR="00C93CC6" w:rsidRDefault="000F4D00" w:rsidP="006F419C">
            <w:pPr>
              <w:ind w:left="2296" w:hanging="2296"/>
              <w:jc w:val="both"/>
              <w:rPr>
                <w:b/>
              </w:rPr>
            </w:pPr>
            <w:r>
              <w:rPr>
                <w:b/>
              </w:rPr>
              <w:t>Prioritás:</w:t>
            </w:r>
            <w:r>
              <w:rPr>
                <w:b/>
              </w:rPr>
              <w:tab/>
              <w:t>1 (Mindenképpen!)</w:t>
            </w:r>
          </w:p>
        </w:tc>
      </w:tr>
    </w:tbl>
    <w:p w14:paraId="789BC401" w14:textId="77777777" w:rsidR="00C93CC6" w:rsidRDefault="00C93CC6" w:rsidP="009A05CD">
      <w:pPr>
        <w:jc w:val="both"/>
      </w:pPr>
    </w:p>
    <w:tbl>
      <w:tblPr>
        <w:tblStyle w:val="a1"/>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C93CC6" w14:paraId="740D9DD0" w14:textId="77777777" w:rsidTr="009A05CD">
        <w:tc>
          <w:tcPr>
            <w:tcW w:w="9781" w:type="dxa"/>
            <w:shd w:val="clear" w:color="auto" w:fill="auto"/>
            <w:tcMar>
              <w:top w:w="100" w:type="dxa"/>
              <w:left w:w="100" w:type="dxa"/>
              <w:bottom w:w="100" w:type="dxa"/>
              <w:right w:w="100" w:type="dxa"/>
            </w:tcMar>
          </w:tcPr>
          <w:p w14:paraId="0ABB46DD" w14:textId="77777777" w:rsidR="00C93CC6" w:rsidRDefault="000F4D00">
            <w:pPr>
              <w:jc w:val="both"/>
            </w:pPr>
            <w:r>
              <w:rPr>
                <w:noProof/>
              </w:rPr>
              <w:drawing>
                <wp:inline distT="114300" distB="114300" distL="114300" distR="114300" wp14:anchorId="50B5AC02" wp14:editId="6494A8DC">
                  <wp:extent cx="1627448" cy="1080000"/>
                  <wp:effectExtent l="0" t="0" r="0" b="0"/>
                  <wp:docPr id="1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1627448" cy="1080000"/>
                          </a:xfrm>
                          <a:prstGeom prst="rect">
                            <a:avLst/>
                          </a:prstGeom>
                          <a:ln/>
                        </pic:spPr>
                      </pic:pic>
                    </a:graphicData>
                  </a:graphic>
                </wp:inline>
              </w:drawing>
            </w:r>
            <w:r>
              <w:rPr>
                <w:noProof/>
              </w:rPr>
              <w:drawing>
                <wp:inline distT="114300" distB="114300" distL="114300" distR="114300" wp14:anchorId="361EDB7C" wp14:editId="58D6FC89">
                  <wp:extent cx="1173946" cy="1079433"/>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173946" cy="1079433"/>
                          </a:xfrm>
                          <a:prstGeom prst="rect">
                            <a:avLst/>
                          </a:prstGeom>
                          <a:ln/>
                        </pic:spPr>
                      </pic:pic>
                    </a:graphicData>
                  </a:graphic>
                </wp:inline>
              </w:drawing>
            </w:r>
          </w:p>
          <w:p w14:paraId="4D9A405C" w14:textId="77777777" w:rsidR="00C93CC6" w:rsidRDefault="000F4D00" w:rsidP="009F67E3">
            <w:pPr>
              <w:ind w:left="2338" w:hanging="2338"/>
              <w:jc w:val="both"/>
              <w:rPr>
                <w:b/>
              </w:rPr>
            </w:pPr>
            <w:r>
              <w:rPr>
                <w:b/>
              </w:rPr>
              <w:t>Helyszín 2</w:t>
            </w:r>
            <w:r>
              <w:rPr>
                <w:b/>
              </w:rPr>
              <w:tab/>
              <w:t>Budajenő-Telki közigazgatási határ 1.</w:t>
            </w:r>
          </w:p>
          <w:p w14:paraId="31A3EC7A" w14:textId="77777777" w:rsidR="00C93CC6" w:rsidRDefault="000F4D00" w:rsidP="009F67E3">
            <w:pPr>
              <w:ind w:left="2338" w:hanging="2338"/>
              <w:jc w:val="both"/>
            </w:pPr>
            <w:r>
              <w:t>Kamera feladata</w:t>
            </w:r>
            <w:r>
              <w:tab/>
              <w:t>A kamera képpel a Budajenő felől érkező, illetve Budajenőre távozó gépjárművek figyelhetőek meg.</w:t>
            </w:r>
          </w:p>
          <w:p w14:paraId="78B3E31A" w14:textId="77777777" w:rsidR="00C93CC6" w:rsidRDefault="000F4D00" w:rsidP="009F67E3">
            <w:pPr>
              <w:ind w:left="2338" w:hanging="2338"/>
              <w:jc w:val="both"/>
            </w:pPr>
            <w:r>
              <w:lastRenderedPageBreak/>
              <w:t>Kamera lehetséges helye:</w:t>
            </w:r>
            <w:r>
              <w:tab/>
              <w:t>A kamera a Fő úttal párhuzamosan a Rózsa u.  …  szám előtti közterületi ingatlanon található ELMŰ oszlopra helyezhető el. Erősáramú csatlakozás rendelkezésre áll.</w:t>
            </w:r>
          </w:p>
          <w:p w14:paraId="281C5408" w14:textId="77777777" w:rsidR="00C93CC6" w:rsidRDefault="000F4D00" w:rsidP="009F67E3">
            <w:pPr>
              <w:ind w:left="2338" w:hanging="2338"/>
              <w:jc w:val="both"/>
            </w:pPr>
            <w:r>
              <w:t>Költségvonzat:</w:t>
            </w:r>
            <w:r>
              <w:tab/>
              <w:t xml:space="preserve">Az ELMŰ oszlopokon történő elhelyezés feltétele: elektromos terv készítés (tervezési díj: kb. 40 000 </w:t>
            </w:r>
            <w:proofErr w:type="spellStart"/>
            <w:r>
              <w:t>Ft+Áfa</w:t>
            </w:r>
            <w:proofErr w:type="spellEnd"/>
            <w:r>
              <w:t xml:space="preserve"> / oszlop), megállapodás az ELMŰ-vel a fogyasztás átalánydíjáról ez a felszerelt kamerától függ. Továbbá bérleti díjat is kell fizetni az Elmű </w:t>
            </w:r>
            <w:proofErr w:type="gramStart"/>
            <w:r>
              <w:t>részére</w:t>
            </w:r>
            <w:proofErr w:type="gramEnd"/>
            <w:r>
              <w:t xml:space="preserve"> ami kb. 1.000.- Ft/negyedév/oszlop.</w:t>
            </w:r>
          </w:p>
          <w:p w14:paraId="61D08CD9" w14:textId="77777777" w:rsidR="00C93CC6" w:rsidRDefault="009F67E3" w:rsidP="009F67E3">
            <w:pPr>
              <w:ind w:left="2338" w:hanging="2338"/>
              <w:jc w:val="both"/>
            </w:pPr>
            <w:r>
              <w:tab/>
            </w:r>
            <w:r w:rsidR="000F4D00">
              <w:t xml:space="preserve">Internetkapcsolat a helyszínen nem áll rendelkezésre, így költséghatékony megoldásnak Wifi-vel lehetne biztosítani az internetkapcsolatot. Ennek költsége kiépítés: </w:t>
            </w:r>
            <w:proofErr w:type="spellStart"/>
            <w:r w:rsidR="000F4D00">
              <w:t>kb</w:t>
            </w:r>
            <w:proofErr w:type="spellEnd"/>
            <w:r w:rsidR="000F4D00">
              <w:t xml:space="preserve"> 60.000. </w:t>
            </w:r>
            <w:proofErr w:type="spellStart"/>
            <w:r w:rsidR="000F4D00">
              <w:t>Ft+Áfa</w:t>
            </w:r>
            <w:proofErr w:type="spellEnd"/>
            <w:r w:rsidR="000F4D00">
              <w:t xml:space="preserve">, internet kb. 10.000.- Ft/hó. </w:t>
            </w:r>
          </w:p>
          <w:p w14:paraId="18B847C9" w14:textId="77777777" w:rsidR="00C93CC6" w:rsidRDefault="009F67E3" w:rsidP="009F67E3">
            <w:pPr>
              <w:ind w:left="2338" w:hanging="2338"/>
              <w:jc w:val="both"/>
            </w:pPr>
            <w:r>
              <w:tab/>
            </w:r>
            <w:r w:rsidR="000F4D00">
              <w:t>Kihelyezendő kamera költsége kb. 35-40.000.-Ft+Áfa</w:t>
            </w:r>
          </w:p>
          <w:p w14:paraId="70A6B386" w14:textId="77777777" w:rsidR="00C93CC6" w:rsidRDefault="00C93CC6" w:rsidP="009F67E3">
            <w:pPr>
              <w:ind w:left="2338" w:hanging="2338"/>
              <w:jc w:val="both"/>
              <w:rPr>
                <w:b/>
              </w:rPr>
            </w:pPr>
          </w:p>
          <w:p w14:paraId="4641FCC9" w14:textId="77777777" w:rsidR="00C93CC6" w:rsidRDefault="000F4D00" w:rsidP="009F67E3">
            <w:pPr>
              <w:ind w:left="2338" w:hanging="2338"/>
              <w:jc w:val="both"/>
              <w:rPr>
                <w:b/>
              </w:rPr>
            </w:pPr>
            <w:r>
              <w:rPr>
                <w:b/>
              </w:rPr>
              <w:t xml:space="preserve">Költség összesen: </w:t>
            </w:r>
            <w:r>
              <w:rPr>
                <w:b/>
              </w:rPr>
              <w:tab/>
              <w:t>Egyszeri: 140.000 Ft/Áfa (40e+60eWiFi+40e)</w:t>
            </w:r>
          </w:p>
          <w:p w14:paraId="6C8B9471" w14:textId="77777777" w:rsidR="00C93CC6" w:rsidRDefault="000F4D00" w:rsidP="009F67E3">
            <w:pPr>
              <w:ind w:left="2338" w:hanging="2338"/>
              <w:jc w:val="both"/>
              <w:rPr>
                <w:b/>
              </w:rPr>
            </w:pPr>
            <w:r>
              <w:rPr>
                <w:b/>
              </w:rPr>
              <w:tab/>
              <w:t>Havi: 1000Ft/név +</w:t>
            </w:r>
            <w:proofErr w:type="spellStart"/>
            <w:proofErr w:type="gramStart"/>
            <w:r>
              <w:rPr>
                <w:b/>
              </w:rPr>
              <w:t>fogy.átalány</w:t>
            </w:r>
            <w:proofErr w:type="spellEnd"/>
            <w:proofErr w:type="gramEnd"/>
            <w:r>
              <w:rPr>
                <w:b/>
              </w:rPr>
              <w:t xml:space="preserve"> + 10.000 </w:t>
            </w:r>
            <w:proofErr w:type="spellStart"/>
            <w:r>
              <w:rPr>
                <w:b/>
              </w:rPr>
              <w:t>Ft+Áfa</w:t>
            </w:r>
            <w:proofErr w:type="spellEnd"/>
            <w:r>
              <w:rPr>
                <w:b/>
              </w:rPr>
              <w:t>/hó</w:t>
            </w:r>
          </w:p>
          <w:p w14:paraId="41CAA2B2" w14:textId="77777777" w:rsidR="00C93CC6" w:rsidRDefault="000F4D00" w:rsidP="009F67E3">
            <w:pPr>
              <w:spacing w:line="240" w:lineRule="auto"/>
              <w:ind w:left="2338" w:hanging="2338"/>
              <w:jc w:val="both"/>
              <w:rPr>
                <w:i/>
              </w:rPr>
            </w:pPr>
            <w:r>
              <w:t>Megjegyzés:</w:t>
            </w:r>
            <w:r>
              <w:tab/>
            </w:r>
            <w:r>
              <w:rPr>
                <w:i/>
              </w:rPr>
              <w:t xml:space="preserve">A kamerát a Rozmaring utcán túl kell elhelyezni úgy, hogy egészen a Budajenő tábla elé lásson, különben könnyen kikerülhető. Ugyanis a Rozmaring utca felől a </w:t>
            </w:r>
            <w:proofErr w:type="spellStart"/>
            <w:r>
              <w:rPr>
                <w:i/>
              </w:rPr>
              <w:t>TiGáz</w:t>
            </w:r>
            <w:proofErr w:type="spellEnd"/>
            <w:r>
              <w:rPr>
                <w:i/>
              </w:rPr>
              <w:t xml:space="preserve"> telepecskéje mögött egy kis földúton elkerülhető a kamera, ha az a Rozmaring kereszteződéshez kerül.</w:t>
            </w:r>
          </w:p>
          <w:p w14:paraId="15D05305" w14:textId="77777777" w:rsidR="00C93CC6" w:rsidRDefault="000F4D00" w:rsidP="009F67E3">
            <w:pPr>
              <w:ind w:left="2338" w:hanging="2338"/>
              <w:jc w:val="both"/>
              <w:rPr>
                <w:b/>
              </w:rPr>
            </w:pPr>
            <w:r>
              <w:rPr>
                <w:b/>
              </w:rPr>
              <w:t>Prioritás:</w:t>
            </w:r>
            <w:r>
              <w:rPr>
                <w:b/>
              </w:rPr>
              <w:tab/>
              <w:t>1 (Mindenképpen!)</w:t>
            </w:r>
          </w:p>
        </w:tc>
      </w:tr>
    </w:tbl>
    <w:p w14:paraId="496C1AD7" w14:textId="77777777" w:rsidR="00C93CC6" w:rsidRDefault="00C93CC6">
      <w:pPr>
        <w:jc w:val="both"/>
      </w:pPr>
    </w:p>
    <w:p w14:paraId="534E81B2" w14:textId="77777777" w:rsidR="00C93CC6" w:rsidRDefault="00C93CC6">
      <w:pPr>
        <w:ind w:left="2834"/>
        <w:jc w:val="both"/>
      </w:pPr>
    </w:p>
    <w:tbl>
      <w:tblPr>
        <w:tblStyle w:val="a2"/>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C93CC6" w14:paraId="0BA25079" w14:textId="77777777" w:rsidTr="009A05CD">
        <w:tc>
          <w:tcPr>
            <w:tcW w:w="9781" w:type="dxa"/>
            <w:shd w:val="clear" w:color="auto" w:fill="auto"/>
            <w:tcMar>
              <w:top w:w="100" w:type="dxa"/>
              <w:left w:w="100" w:type="dxa"/>
              <w:bottom w:w="100" w:type="dxa"/>
              <w:right w:w="100" w:type="dxa"/>
            </w:tcMar>
          </w:tcPr>
          <w:p w14:paraId="05D27078" w14:textId="77777777" w:rsidR="00C93CC6" w:rsidRDefault="000F4D00">
            <w:pPr>
              <w:jc w:val="both"/>
            </w:pPr>
            <w:r>
              <w:rPr>
                <w:noProof/>
              </w:rPr>
              <w:drawing>
                <wp:inline distT="114300" distB="114300" distL="114300" distR="114300" wp14:anchorId="4AA30177" wp14:editId="6A7C0912">
                  <wp:extent cx="2078362" cy="1080000"/>
                  <wp:effectExtent l="0" t="0" r="0" b="0"/>
                  <wp:docPr id="22"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1"/>
                          <a:srcRect/>
                          <a:stretch>
                            <a:fillRect/>
                          </a:stretch>
                        </pic:blipFill>
                        <pic:spPr>
                          <a:xfrm>
                            <a:off x="0" y="0"/>
                            <a:ext cx="2078362" cy="1080000"/>
                          </a:xfrm>
                          <a:prstGeom prst="rect">
                            <a:avLst/>
                          </a:prstGeom>
                          <a:ln/>
                        </pic:spPr>
                      </pic:pic>
                    </a:graphicData>
                  </a:graphic>
                </wp:inline>
              </w:drawing>
            </w:r>
            <w:r w:rsidR="006C5865">
              <w:t xml:space="preserve"> </w:t>
            </w:r>
          </w:p>
          <w:p w14:paraId="75316729" w14:textId="77777777" w:rsidR="00C93CC6" w:rsidRDefault="000F4D00" w:rsidP="009F67E3">
            <w:pPr>
              <w:ind w:left="2338" w:hanging="2338"/>
              <w:jc w:val="both"/>
              <w:rPr>
                <w:b/>
              </w:rPr>
            </w:pPr>
            <w:r>
              <w:rPr>
                <w:b/>
              </w:rPr>
              <w:t>Helyszín 3.</w:t>
            </w:r>
            <w:r>
              <w:rPr>
                <w:b/>
              </w:rPr>
              <w:tab/>
              <w:t>Budajenő-Telki közigazgatási határ 2. Rozmaring utca-Budajenő Akácfa utca</w:t>
            </w:r>
          </w:p>
          <w:p w14:paraId="034F793F" w14:textId="77777777" w:rsidR="00C93CC6" w:rsidRDefault="000F4D00" w:rsidP="009F67E3">
            <w:pPr>
              <w:ind w:left="2338" w:hanging="2338"/>
              <w:jc w:val="both"/>
            </w:pPr>
            <w:r>
              <w:t>Kamera feladata</w:t>
            </w:r>
            <w:r>
              <w:tab/>
              <w:t>A kamera képpel a Budajenő felől érkező, illetve Budajenőre távozó gépjárművek figyelhetőek meg.</w:t>
            </w:r>
          </w:p>
          <w:p w14:paraId="1AEB285A" w14:textId="77777777" w:rsidR="00C93CC6" w:rsidRDefault="000F4D00" w:rsidP="009F67E3">
            <w:pPr>
              <w:ind w:left="2338" w:hanging="2338"/>
              <w:jc w:val="both"/>
            </w:pPr>
            <w:r>
              <w:t>Kamera lehetséges helye:</w:t>
            </w:r>
            <w:r>
              <w:tab/>
              <w:t>ELMŰ oszlopra helyezhető el, így erősáramú csatlakozás rendelkezésre áll.</w:t>
            </w:r>
          </w:p>
          <w:p w14:paraId="4A77BC98" w14:textId="77777777" w:rsidR="00C93CC6" w:rsidRDefault="000F4D00" w:rsidP="009F67E3">
            <w:pPr>
              <w:ind w:left="2338" w:hanging="2338"/>
              <w:jc w:val="both"/>
            </w:pPr>
            <w:r>
              <w:t>Költségvonzat:</w:t>
            </w:r>
            <w:r>
              <w:tab/>
              <w:t xml:space="preserve">A többihez hasonlóan, valószínűleg: Az ELMŰ oszlopokon történő elhelyezés feltétele: elektromos terv készítés (tervezési díj: kb. 40 000 </w:t>
            </w:r>
            <w:proofErr w:type="spellStart"/>
            <w:r>
              <w:t>Ft+Áfa</w:t>
            </w:r>
            <w:proofErr w:type="spellEnd"/>
            <w:r>
              <w:t xml:space="preserve"> / oszlop), megállapodás az ELMŰ-vel a fogyasztás átalánydíjáról ez a felszerelt kamerától függ. Továbbá bérleti díjat is kell fizetni az Elmű </w:t>
            </w:r>
            <w:proofErr w:type="gramStart"/>
            <w:r>
              <w:t>részére</w:t>
            </w:r>
            <w:proofErr w:type="gramEnd"/>
            <w:r>
              <w:t xml:space="preserve"> ami kb. 1.000.- Ft/negyedév/oszlop.</w:t>
            </w:r>
          </w:p>
          <w:p w14:paraId="6E8AF107" w14:textId="77777777" w:rsidR="00C93CC6" w:rsidRDefault="009F67E3" w:rsidP="009F67E3">
            <w:pPr>
              <w:ind w:left="2338" w:hanging="2338"/>
              <w:jc w:val="both"/>
            </w:pPr>
            <w:r>
              <w:tab/>
            </w:r>
            <w:r w:rsidR="000F4D00">
              <w:t xml:space="preserve">Internetkapcsolat a helyszínen nem áll rendelkezésre, így költséghatékony megoldásnak Wifi-vel lehetne biztosítani az internetkapcsolatot. Ennek költsége kiépítés: </w:t>
            </w:r>
            <w:proofErr w:type="spellStart"/>
            <w:r w:rsidR="000F4D00">
              <w:t>kb</w:t>
            </w:r>
            <w:proofErr w:type="spellEnd"/>
            <w:r w:rsidR="000F4D00">
              <w:t xml:space="preserve"> 60.000. </w:t>
            </w:r>
            <w:proofErr w:type="spellStart"/>
            <w:r w:rsidR="000F4D00">
              <w:t>Ft+Áfa</w:t>
            </w:r>
            <w:proofErr w:type="spellEnd"/>
            <w:r w:rsidR="000F4D00">
              <w:t xml:space="preserve">, internet kb. 10.000.- Ft/hó. </w:t>
            </w:r>
          </w:p>
          <w:p w14:paraId="634D8344" w14:textId="77777777" w:rsidR="00C93CC6" w:rsidRDefault="009F67E3" w:rsidP="009F67E3">
            <w:pPr>
              <w:ind w:left="2338" w:hanging="2338"/>
              <w:jc w:val="both"/>
            </w:pPr>
            <w:r>
              <w:tab/>
            </w:r>
            <w:r w:rsidR="000F4D00">
              <w:t>Kihelyezendő kamera költsége kb. 35-40.000.-Ft+Áfa</w:t>
            </w:r>
          </w:p>
          <w:p w14:paraId="2FB1ACEF" w14:textId="77777777" w:rsidR="00C93CC6" w:rsidRDefault="00C93CC6" w:rsidP="009F67E3">
            <w:pPr>
              <w:ind w:left="2338" w:hanging="2338"/>
              <w:jc w:val="both"/>
              <w:rPr>
                <w:b/>
              </w:rPr>
            </w:pPr>
          </w:p>
          <w:p w14:paraId="4E440F83" w14:textId="77777777" w:rsidR="00C93CC6" w:rsidRDefault="000F4D00" w:rsidP="009F67E3">
            <w:pPr>
              <w:ind w:left="2338" w:hanging="2338"/>
              <w:jc w:val="both"/>
              <w:rPr>
                <w:b/>
              </w:rPr>
            </w:pPr>
            <w:r>
              <w:rPr>
                <w:b/>
              </w:rPr>
              <w:t xml:space="preserve">Költség összesen: </w:t>
            </w:r>
            <w:r>
              <w:rPr>
                <w:b/>
              </w:rPr>
              <w:tab/>
              <w:t>Egyszeri: 140.000 Ft/Áfa (40e+60eWiFi+40e)</w:t>
            </w:r>
          </w:p>
          <w:p w14:paraId="2413E165" w14:textId="77777777" w:rsidR="00C93CC6" w:rsidRDefault="000F4D00" w:rsidP="009F67E3">
            <w:pPr>
              <w:ind w:left="2338" w:hanging="2338"/>
              <w:jc w:val="both"/>
              <w:rPr>
                <w:b/>
              </w:rPr>
            </w:pPr>
            <w:r>
              <w:rPr>
                <w:b/>
              </w:rPr>
              <w:tab/>
              <w:t>Havi: 1000Ft/név +</w:t>
            </w:r>
            <w:proofErr w:type="spellStart"/>
            <w:proofErr w:type="gramStart"/>
            <w:r>
              <w:rPr>
                <w:b/>
              </w:rPr>
              <w:t>fogy.átalány</w:t>
            </w:r>
            <w:proofErr w:type="spellEnd"/>
            <w:proofErr w:type="gramEnd"/>
            <w:r>
              <w:rPr>
                <w:b/>
              </w:rPr>
              <w:t xml:space="preserve"> + 10.000 </w:t>
            </w:r>
            <w:proofErr w:type="spellStart"/>
            <w:r>
              <w:rPr>
                <w:b/>
              </w:rPr>
              <w:t>Ft+Áfa</w:t>
            </w:r>
            <w:proofErr w:type="spellEnd"/>
            <w:r>
              <w:rPr>
                <w:b/>
              </w:rPr>
              <w:t>/hó</w:t>
            </w:r>
          </w:p>
          <w:p w14:paraId="29BA9A23" w14:textId="77777777" w:rsidR="00C93CC6" w:rsidRDefault="000F4D00" w:rsidP="009F67E3">
            <w:pPr>
              <w:spacing w:line="240" w:lineRule="auto"/>
              <w:ind w:left="2338" w:hanging="2338"/>
              <w:jc w:val="both"/>
              <w:rPr>
                <w:i/>
                <w:sz w:val="20"/>
                <w:szCs w:val="20"/>
              </w:rPr>
            </w:pPr>
            <w:r>
              <w:lastRenderedPageBreak/>
              <w:t>Megjegyzés:</w:t>
            </w:r>
            <w:r>
              <w:tab/>
            </w:r>
            <w:r>
              <w:rPr>
                <w:i/>
              </w:rPr>
              <w:t>Ide is muszáj kamerát szerelni, különben nem sokat ér a másik kettő. Aki lopni, betörni jön, az pontosan feltérképezi a terepet és tudni fog erről a kijáratról.</w:t>
            </w:r>
            <w:r w:rsidR="006C5865">
              <w:rPr>
                <w:i/>
              </w:rPr>
              <w:t xml:space="preserve"> A korábbi anyagban nem szerepelt.</w:t>
            </w:r>
          </w:p>
          <w:p w14:paraId="76B7FE43" w14:textId="77777777" w:rsidR="00C93CC6" w:rsidRDefault="000F4D00" w:rsidP="009F67E3">
            <w:pPr>
              <w:ind w:left="2338" w:hanging="2338"/>
              <w:jc w:val="both"/>
              <w:rPr>
                <w:b/>
              </w:rPr>
            </w:pPr>
            <w:r>
              <w:rPr>
                <w:b/>
              </w:rPr>
              <w:t>Prioritás:</w:t>
            </w:r>
            <w:r>
              <w:rPr>
                <w:b/>
              </w:rPr>
              <w:tab/>
              <w:t>1 (Mindenképpen!)</w:t>
            </w:r>
          </w:p>
        </w:tc>
      </w:tr>
    </w:tbl>
    <w:p w14:paraId="6CF5D672" w14:textId="77777777" w:rsidR="00C93CC6" w:rsidRDefault="00C93CC6">
      <w:pPr>
        <w:jc w:val="both"/>
      </w:pPr>
    </w:p>
    <w:p w14:paraId="2E30BEDD" w14:textId="77777777" w:rsidR="00C93CC6" w:rsidRDefault="00C93CC6">
      <w:pPr>
        <w:jc w:val="both"/>
      </w:pPr>
    </w:p>
    <w:p w14:paraId="1F16EA0C" w14:textId="77777777" w:rsidR="00C93CC6" w:rsidRDefault="00C93CC6">
      <w:pPr>
        <w:jc w:val="both"/>
      </w:pPr>
    </w:p>
    <w:tbl>
      <w:tblPr>
        <w:tblStyle w:val="a3"/>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C93CC6" w14:paraId="1679A767" w14:textId="77777777" w:rsidTr="009A05CD">
        <w:tc>
          <w:tcPr>
            <w:tcW w:w="9781" w:type="dxa"/>
            <w:shd w:val="clear" w:color="auto" w:fill="auto"/>
            <w:tcMar>
              <w:top w:w="100" w:type="dxa"/>
              <w:left w:w="100" w:type="dxa"/>
              <w:bottom w:w="100" w:type="dxa"/>
              <w:right w:w="100" w:type="dxa"/>
            </w:tcMar>
          </w:tcPr>
          <w:p w14:paraId="4D1D85F5" w14:textId="77777777" w:rsidR="00C93CC6" w:rsidRDefault="000F4D00">
            <w:pPr>
              <w:jc w:val="both"/>
            </w:pPr>
            <w:r>
              <w:rPr>
                <w:noProof/>
              </w:rPr>
              <w:drawing>
                <wp:inline distT="114300" distB="114300" distL="114300" distR="114300" wp14:anchorId="3374E563" wp14:editId="2690C562">
                  <wp:extent cx="1845882" cy="1080000"/>
                  <wp:effectExtent l="0" t="0" r="0" b="0"/>
                  <wp:docPr id="1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2"/>
                          <a:srcRect/>
                          <a:stretch>
                            <a:fillRect/>
                          </a:stretch>
                        </pic:blipFill>
                        <pic:spPr>
                          <a:xfrm>
                            <a:off x="0" y="0"/>
                            <a:ext cx="1845882" cy="1080000"/>
                          </a:xfrm>
                          <a:prstGeom prst="rect">
                            <a:avLst/>
                          </a:prstGeom>
                          <a:ln/>
                        </pic:spPr>
                      </pic:pic>
                    </a:graphicData>
                  </a:graphic>
                </wp:inline>
              </w:drawing>
            </w:r>
            <w:r>
              <w:rPr>
                <w:noProof/>
              </w:rPr>
              <w:drawing>
                <wp:inline distT="114300" distB="114300" distL="114300" distR="114300" wp14:anchorId="1AF0FFD8" wp14:editId="2A93C0A3">
                  <wp:extent cx="2132426" cy="1080000"/>
                  <wp:effectExtent l="0" t="0" r="0" b="0"/>
                  <wp:docPr id="4"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3"/>
                          <a:srcRect/>
                          <a:stretch>
                            <a:fillRect/>
                          </a:stretch>
                        </pic:blipFill>
                        <pic:spPr>
                          <a:xfrm>
                            <a:off x="0" y="0"/>
                            <a:ext cx="2132426" cy="1080000"/>
                          </a:xfrm>
                          <a:prstGeom prst="rect">
                            <a:avLst/>
                          </a:prstGeom>
                          <a:ln/>
                        </pic:spPr>
                      </pic:pic>
                    </a:graphicData>
                  </a:graphic>
                </wp:inline>
              </w:drawing>
            </w:r>
            <w:r>
              <w:rPr>
                <w:noProof/>
              </w:rPr>
              <w:drawing>
                <wp:inline distT="114300" distB="114300" distL="114300" distR="114300" wp14:anchorId="0151E56A" wp14:editId="3DDACFD3">
                  <wp:extent cx="1202429" cy="1080000"/>
                  <wp:effectExtent l="0" t="0" r="0" b="0"/>
                  <wp:docPr id="1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srcRect/>
                          <a:stretch>
                            <a:fillRect/>
                          </a:stretch>
                        </pic:blipFill>
                        <pic:spPr>
                          <a:xfrm>
                            <a:off x="0" y="0"/>
                            <a:ext cx="1202429" cy="1080000"/>
                          </a:xfrm>
                          <a:prstGeom prst="rect">
                            <a:avLst/>
                          </a:prstGeom>
                          <a:ln/>
                        </pic:spPr>
                      </pic:pic>
                    </a:graphicData>
                  </a:graphic>
                </wp:inline>
              </w:drawing>
            </w:r>
          </w:p>
          <w:p w14:paraId="00A8D94E" w14:textId="77777777" w:rsidR="00C93CC6" w:rsidRDefault="000F4D00" w:rsidP="009F67E3">
            <w:pPr>
              <w:ind w:left="2338" w:hanging="2338"/>
              <w:jc w:val="both"/>
              <w:rPr>
                <w:b/>
              </w:rPr>
            </w:pPr>
            <w:r>
              <w:rPr>
                <w:b/>
              </w:rPr>
              <w:t>Helyszín 4.</w:t>
            </w:r>
            <w:r>
              <w:rPr>
                <w:b/>
              </w:rPr>
              <w:tab/>
              <w:t>Budakeszi felől érkezve az első nagyobb kereszteződés a temetőnél lévő körforgalom</w:t>
            </w:r>
          </w:p>
          <w:p w14:paraId="68A53BE2" w14:textId="77777777" w:rsidR="00C93CC6" w:rsidRDefault="000F4D00" w:rsidP="009F67E3">
            <w:pPr>
              <w:ind w:left="2338" w:hanging="2338"/>
              <w:jc w:val="both"/>
            </w:pPr>
            <w:r>
              <w:t>Kamera feladata</w:t>
            </w:r>
            <w:r>
              <w:tab/>
              <w:t xml:space="preserve">A kamera a körforgalomba érkező, illetve onnan Budajenő, Budakeszi, a Legelődombi út, illetve a Tulipán utca irányába távozó gépjárműveket figyelné meg vagy döntés kérdése, hogy a játszótérre is rálásson, ehhez viszont </w:t>
            </w:r>
            <w:r>
              <w:rPr>
                <w:b/>
                <w:u w:val="single"/>
              </w:rPr>
              <w:t>két kamera</w:t>
            </w:r>
            <w:r>
              <w:t xml:space="preserve"> szükséges.</w:t>
            </w:r>
          </w:p>
          <w:p w14:paraId="25F72FEF" w14:textId="77777777" w:rsidR="00C93CC6" w:rsidRDefault="000F4D00" w:rsidP="009F67E3">
            <w:pPr>
              <w:ind w:left="2338" w:hanging="2338"/>
              <w:jc w:val="both"/>
            </w:pPr>
            <w:r>
              <w:t>Kamera lehetséges helye:</w:t>
            </w:r>
            <w:r>
              <w:tab/>
              <w:t xml:space="preserve">Tulipán utcai körforgalomnál található ELMŰ oszlopra helyezhető el. </w:t>
            </w:r>
          </w:p>
          <w:p w14:paraId="16F6B92C" w14:textId="77777777" w:rsidR="00C93CC6" w:rsidRDefault="000F4D00" w:rsidP="009F67E3">
            <w:pPr>
              <w:ind w:left="2338" w:hanging="2338"/>
              <w:jc w:val="both"/>
            </w:pPr>
            <w:r>
              <w:t>Költségvonzat:</w:t>
            </w:r>
            <w:r>
              <w:tab/>
              <w:t xml:space="preserve">Erősáramú csatlakozás rendelkezésre áll. Az ELMŰ oszlopokon történő elhelyezés feltétele: elektromos terv készítés (tervezési díj: kb. 40 000 </w:t>
            </w:r>
            <w:proofErr w:type="spellStart"/>
            <w:r>
              <w:t>Ft+Áfa</w:t>
            </w:r>
            <w:proofErr w:type="spellEnd"/>
            <w:r>
              <w:t xml:space="preserve"> / oszlop), megállapodás az ELMŰ-vel a fogyasztás átalánydíjáról ez a felszerelt kamerától függ. Továbbá bérleti díjat is kell fizetni az Elmű </w:t>
            </w:r>
            <w:proofErr w:type="gramStart"/>
            <w:r>
              <w:t>részére</w:t>
            </w:r>
            <w:proofErr w:type="gramEnd"/>
            <w:r>
              <w:t xml:space="preserve"> ami kb. 1.000.- Ft/negyedév/oszlop. </w:t>
            </w:r>
          </w:p>
          <w:p w14:paraId="122A7C31" w14:textId="77777777" w:rsidR="00C93CC6" w:rsidRDefault="009F67E3" w:rsidP="009F67E3">
            <w:pPr>
              <w:ind w:left="2338" w:hanging="2338"/>
              <w:jc w:val="both"/>
            </w:pPr>
            <w:r>
              <w:tab/>
            </w:r>
            <w:r w:rsidR="000F4D00">
              <w:t xml:space="preserve">Internetkapcsolat a helyszínen nem áll rendelkezésre, így költséghatékony megoldásnak Wifi-vel lehetne biztosítani az internetkapcsolatot. Ennek költsége kiépítés: </w:t>
            </w:r>
            <w:proofErr w:type="spellStart"/>
            <w:r w:rsidR="000F4D00">
              <w:t>kb</w:t>
            </w:r>
            <w:proofErr w:type="spellEnd"/>
            <w:r w:rsidR="000F4D00">
              <w:t xml:space="preserve"> 60.000. </w:t>
            </w:r>
            <w:proofErr w:type="spellStart"/>
            <w:r w:rsidR="000F4D00">
              <w:t>Ft+Áfa</w:t>
            </w:r>
            <w:proofErr w:type="spellEnd"/>
            <w:r w:rsidR="000F4D00">
              <w:t xml:space="preserve">, internet kb. 10.000.- Ft/hó. Kihelyezendő kamera beszerzése kb. 70-80 ezer </w:t>
            </w:r>
            <w:proofErr w:type="spellStart"/>
            <w:r w:rsidR="000F4D00">
              <w:t>Ft+ÁFA</w:t>
            </w:r>
            <w:proofErr w:type="spellEnd"/>
          </w:p>
          <w:p w14:paraId="02EB27EA" w14:textId="77777777" w:rsidR="00C93CC6" w:rsidRDefault="00C93CC6" w:rsidP="009F67E3">
            <w:pPr>
              <w:ind w:left="2338" w:hanging="2338"/>
              <w:jc w:val="both"/>
            </w:pPr>
          </w:p>
          <w:p w14:paraId="1266F3C2" w14:textId="77777777" w:rsidR="00C93CC6" w:rsidRDefault="000F4D00" w:rsidP="009F67E3">
            <w:pPr>
              <w:ind w:left="2338" w:hanging="2338"/>
              <w:jc w:val="both"/>
              <w:rPr>
                <w:b/>
              </w:rPr>
            </w:pPr>
            <w:r>
              <w:rPr>
                <w:b/>
              </w:rPr>
              <w:t xml:space="preserve">Költség összesen: </w:t>
            </w:r>
            <w:r>
              <w:rPr>
                <w:b/>
              </w:rPr>
              <w:tab/>
              <w:t xml:space="preserve">Egyszeri: 2*180.000 </w:t>
            </w:r>
            <w:proofErr w:type="spellStart"/>
            <w:r>
              <w:rPr>
                <w:b/>
              </w:rPr>
              <w:t>Ft+Áfa</w:t>
            </w:r>
            <w:proofErr w:type="spellEnd"/>
            <w:r>
              <w:rPr>
                <w:b/>
              </w:rPr>
              <w:t xml:space="preserve"> (40e+60eWiFi+80e)</w:t>
            </w:r>
          </w:p>
          <w:p w14:paraId="12A2125A" w14:textId="77777777" w:rsidR="00C93CC6" w:rsidRDefault="000F4D00" w:rsidP="009F67E3">
            <w:pPr>
              <w:ind w:left="2338" w:hanging="2338"/>
              <w:jc w:val="both"/>
              <w:rPr>
                <w:b/>
              </w:rPr>
            </w:pPr>
            <w:r>
              <w:rPr>
                <w:b/>
              </w:rPr>
              <w:tab/>
              <w:t>Havi: 2*1000 Ft/név +</w:t>
            </w:r>
            <w:proofErr w:type="spellStart"/>
            <w:proofErr w:type="gramStart"/>
            <w:r>
              <w:rPr>
                <w:b/>
              </w:rPr>
              <w:t>fogy.átalány</w:t>
            </w:r>
            <w:proofErr w:type="spellEnd"/>
            <w:proofErr w:type="gramEnd"/>
            <w:r>
              <w:rPr>
                <w:b/>
              </w:rPr>
              <w:t xml:space="preserve"> +2*10.000 </w:t>
            </w:r>
            <w:proofErr w:type="spellStart"/>
            <w:r>
              <w:rPr>
                <w:b/>
              </w:rPr>
              <w:t>Ft+Áfa</w:t>
            </w:r>
            <w:proofErr w:type="spellEnd"/>
            <w:r>
              <w:rPr>
                <w:b/>
              </w:rPr>
              <w:t xml:space="preserve">/ hó </w:t>
            </w:r>
          </w:p>
          <w:p w14:paraId="6EA6CC00" w14:textId="77777777" w:rsidR="00C93CC6" w:rsidRDefault="000F4D00" w:rsidP="009F67E3">
            <w:pPr>
              <w:ind w:left="2338" w:hanging="2338"/>
              <w:jc w:val="both"/>
            </w:pPr>
            <w:r>
              <w:t>Megjegyzés:</w:t>
            </w:r>
            <w:r>
              <w:tab/>
              <w:t>Itt is duplán kell számolni az internet havidíját?</w:t>
            </w:r>
          </w:p>
          <w:p w14:paraId="0FED1CE1" w14:textId="77777777" w:rsidR="00C93CC6" w:rsidRDefault="000F4D00" w:rsidP="009F67E3">
            <w:pPr>
              <w:ind w:left="2338" w:hanging="2338"/>
              <w:jc w:val="both"/>
            </w:pPr>
            <w:r>
              <w:t>Prioritás:</w:t>
            </w:r>
            <w:r>
              <w:tab/>
            </w:r>
          </w:p>
        </w:tc>
      </w:tr>
    </w:tbl>
    <w:p w14:paraId="5417CEB8" w14:textId="77777777" w:rsidR="00C93CC6" w:rsidRDefault="00C93CC6">
      <w:pPr>
        <w:jc w:val="both"/>
      </w:pPr>
    </w:p>
    <w:p w14:paraId="30623A71" w14:textId="77777777" w:rsidR="00C93CC6" w:rsidRDefault="00C93CC6">
      <w:pPr>
        <w:jc w:val="both"/>
      </w:pPr>
    </w:p>
    <w:tbl>
      <w:tblPr>
        <w:tblStyle w:val="a4"/>
        <w:tblW w:w="9672"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2"/>
      </w:tblGrid>
      <w:tr w:rsidR="00C93CC6" w14:paraId="40EC7677" w14:textId="77777777" w:rsidTr="00D85C82">
        <w:tc>
          <w:tcPr>
            <w:tcW w:w="9672" w:type="dxa"/>
            <w:shd w:val="clear" w:color="auto" w:fill="auto"/>
            <w:tcMar>
              <w:top w:w="100" w:type="dxa"/>
              <w:left w:w="100" w:type="dxa"/>
              <w:bottom w:w="100" w:type="dxa"/>
              <w:right w:w="100" w:type="dxa"/>
            </w:tcMar>
          </w:tcPr>
          <w:p w14:paraId="4368D379" w14:textId="77777777" w:rsidR="00C93CC6" w:rsidRDefault="000F4D00">
            <w:pPr>
              <w:jc w:val="both"/>
            </w:pPr>
            <w:r>
              <w:rPr>
                <w:noProof/>
              </w:rPr>
              <w:drawing>
                <wp:inline distT="114300" distB="114300" distL="114300" distR="114300" wp14:anchorId="0E63B3F6" wp14:editId="21FBAF4C">
                  <wp:extent cx="1420000" cy="1080000"/>
                  <wp:effectExtent l="0" t="0" r="0" b="0"/>
                  <wp:docPr id="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1420000" cy="1080000"/>
                          </a:xfrm>
                          <a:prstGeom prst="rect">
                            <a:avLst/>
                          </a:prstGeom>
                          <a:ln/>
                        </pic:spPr>
                      </pic:pic>
                    </a:graphicData>
                  </a:graphic>
                </wp:inline>
              </w:drawing>
            </w:r>
            <w:r>
              <w:rPr>
                <w:noProof/>
              </w:rPr>
              <w:drawing>
                <wp:inline distT="114300" distB="114300" distL="114300" distR="114300" wp14:anchorId="4F80C2A9" wp14:editId="19B8B53F">
                  <wp:extent cx="830769" cy="1080000"/>
                  <wp:effectExtent l="0" t="0" r="0" b="0"/>
                  <wp:docPr id="25"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6"/>
                          <a:srcRect/>
                          <a:stretch>
                            <a:fillRect/>
                          </a:stretch>
                        </pic:blipFill>
                        <pic:spPr>
                          <a:xfrm>
                            <a:off x="0" y="0"/>
                            <a:ext cx="830769" cy="1080000"/>
                          </a:xfrm>
                          <a:prstGeom prst="rect">
                            <a:avLst/>
                          </a:prstGeom>
                          <a:ln/>
                        </pic:spPr>
                      </pic:pic>
                    </a:graphicData>
                  </a:graphic>
                </wp:inline>
              </w:drawing>
            </w:r>
          </w:p>
          <w:p w14:paraId="27859B4E" w14:textId="77777777" w:rsidR="00C93CC6" w:rsidRDefault="000F4D00" w:rsidP="009F67E3">
            <w:pPr>
              <w:ind w:left="2338" w:hanging="2268"/>
              <w:jc w:val="both"/>
              <w:rPr>
                <w:b/>
              </w:rPr>
            </w:pPr>
            <w:r>
              <w:rPr>
                <w:b/>
              </w:rPr>
              <w:t>Helyszín 5.</w:t>
            </w:r>
            <w:r>
              <w:rPr>
                <w:b/>
              </w:rPr>
              <w:tab/>
              <w:t>Muskátli utcai kereszteződés</w:t>
            </w:r>
          </w:p>
          <w:p w14:paraId="4BA3CAB7" w14:textId="77777777" w:rsidR="00C93CC6" w:rsidRDefault="000F4D00" w:rsidP="009F67E3">
            <w:pPr>
              <w:ind w:left="2338" w:hanging="2268"/>
              <w:jc w:val="both"/>
            </w:pPr>
            <w:r>
              <w:t>Kamera feladata</w:t>
            </w:r>
            <w:r>
              <w:tab/>
              <w:t>A Muskátli utcai körforgalmat, mind a négy torkolatot meg tudná figyelni.</w:t>
            </w:r>
          </w:p>
          <w:p w14:paraId="65A49DFA" w14:textId="77777777" w:rsidR="00C93CC6" w:rsidRDefault="000F4D00" w:rsidP="009F67E3">
            <w:pPr>
              <w:ind w:left="2338" w:hanging="2268"/>
              <w:jc w:val="both"/>
            </w:pPr>
            <w:r>
              <w:lastRenderedPageBreak/>
              <w:t>Kamera lehetséges helye:</w:t>
            </w:r>
            <w:r>
              <w:tab/>
              <w:t>A kamera a körforgalom Budajenő felé kihajtó gyalogosátkelőnél lévő ELMŰ oszlopra telepíthető.</w:t>
            </w:r>
          </w:p>
          <w:p w14:paraId="774D754E" w14:textId="77777777" w:rsidR="00C93CC6" w:rsidRDefault="000F4D00" w:rsidP="009F67E3">
            <w:pPr>
              <w:ind w:left="2338" w:hanging="2268"/>
              <w:jc w:val="both"/>
            </w:pPr>
            <w:r>
              <w:t>Költségvonzat:</w:t>
            </w:r>
            <w:r>
              <w:tab/>
              <w:t xml:space="preserve">Erősáramú csatlakozás rendelkezésre áll. Az ELMŰ oszlopokon történő elhelyezés feltétele: elektromos terv készítés (tervezési díj: kb. 40 000 </w:t>
            </w:r>
            <w:proofErr w:type="spellStart"/>
            <w:r>
              <w:t>Ft+Áfa</w:t>
            </w:r>
            <w:proofErr w:type="spellEnd"/>
            <w:r>
              <w:t xml:space="preserve"> / oszlop), megállapodás az ELMŰ-vel a fogyasztás átalánydíjáról ez a felszerelt kamerától függ. Továbbá bérleti díjat is kell fizetni az Elmű </w:t>
            </w:r>
            <w:proofErr w:type="gramStart"/>
            <w:r>
              <w:t>részére</w:t>
            </w:r>
            <w:proofErr w:type="gramEnd"/>
            <w:r>
              <w:t xml:space="preserve"> ami kb. 1.000.- Ft/negyedév/oszlop.</w:t>
            </w:r>
          </w:p>
          <w:p w14:paraId="719A2A58" w14:textId="77777777" w:rsidR="00C93CC6" w:rsidRDefault="00A61F3B" w:rsidP="009F67E3">
            <w:pPr>
              <w:ind w:left="2338" w:hanging="2268"/>
              <w:jc w:val="both"/>
            </w:pPr>
            <w:r>
              <w:tab/>
            </w:r>
            <w:r w:rsidR="000F4D00">
              <w:t xml:space="preserve">Internetkapcsolat a helyszínen nem áll rendelkezésre, így költséghatékony megoldásnak Wifi-vel lehetne biztosítani az internetkapcsolatot. Ennek költsége kiépítés: </w:t>
            </w:r>
            <w:proofErr w:type="spellStart"/>
            <w:r w:rsidR="000F4D00">
              <w:t>kb</w:t>
            </w:r>
            <w:proofErr w:type="spellEnd"/>
            <w:r w:rsidR="000F4D00">
              <w:t xml:space="preserve"> 60.000. </w:t>
            </w:r>
            <w:proofErr w:type="spellStart"/>
            <w:r w:rsidR="000F4D00">
              <w:t>Ft+Áfa</w:t>
            </w:r>
            <w:proofErr w:type="spellEnd"/>
            <w:r w:rsidR="000F4D00">
              <w:t>, internet kb. 10.000.- Ft/hó.</w:t>
            </w:r>
          </w:p>
          <w:p w14:paraId="4257594C" w14:textId="77777777" w:rsidR="00C93CC6" w:rsidRDefault="00A61F3B" w:rsidP="009F67E3">
            <w:pPr>
              <w:ind w:left="2338" w:hanging="2268"/>
              <w:jc w:val="both"/>
            </w:pPr>
            <w:r>
              <w:tab/>
            </w:r>
            <w:r w:rsidR="000F4D00">
              <w:t>Kihelyezendő kamera költsége kb. 35-40.000.-Ft+Áfa</w:t>
            </w:r>
          </w:p>
          <w:p w14:paraId="2C097EAB" w14:textId="77777777" w:rsidR="00C93CC6" w:rsidRDefault="00C93CC6" w:rsidP="009F67E3">
            <w:pPr>
              <w:ind w:left="2338" w:hanging="2268"/>
              <w:jc w:val="both"/>
            </w:pPr>
          </w:p>
          <w:p w14:paraId="034D3998" w14:textId="77777777" w:rsidR="00C93CC6" w:rsidRDefault="000F4D00" w:rsidP="009F67E3">
            <w:pPr>
              <w:ind w:left="2338" w:hanging="2268"/>
              <w:jc w:val="both"/>
              <w:rPr>
                <w:b/>
              </w:rPr>
            </w:pPr>
            <w:r>
              <w:rPr>
                <w:b/>
              </w:rPr>
              <w:t xml:space="preserve">Költség összesen: </w:t>
            </w:r>
            <w:r>
              <w:rPr>
                <w:b/>
              </w:rPr>
              <w:tab/>
              <w:t xml:space="preserve">Egyszeri: 140.000 </w:t>
            </w:r>
            <w:proofErr w:type="spellStart"/>
            <w:r>
              <w:rPr>
                <w:b/>
              </w:rPr>
              <w:t>Ft+Áfa</w:t>
            </w:r>
            <w:proofErr w:type="spellEnd"/>
            <w:r>
              <w:rPr>
                <w:b/>
              </w:rPr>
              <w:t xml:space="preserve"> (40e+60eWiFi+40e)</w:t>
            </w:r>
          </w:p>
          <w:p w14:paraId="44A73D08" w14:textId="77777777" w:rsidR="00C93CC6" w:rsidRDefault="000F4D00" w:rsidP="009F67E3">
            <w:pPr>
              <w:ind w:left="2338" w:hanging="2268"/>
              <w:jc w:val="both"/>
              <w:rPr>
                <w:b/>
              </w:rPr>
            </w:pPr>
            <w:r>
              <w:rPr>
                <w:b/>
              </w:rPr>
              <w:tab/>
              <w:t>Havi: 1000/név +</w:t>
            </w:r>
            <w:proofErr w:type="spellStart"/>
            <w:proofErr w:type="gramStart"/>
            <w:r>
              <w:rPr>
                <w:b/>
              </w:rPr>
              <w:t>fogy.átalány</w:t>
            </w:r>
            <w:proofErr w:type="spellEnd"/>
            <w:proofErr w:type="gramEnd"/>
            <w:r>
              <w:rPr>
                <w:b/>
              </w:rPr>
              <w:t xml:space="preserve"> +10.000 </w:t>
            </w:r>
            <w:proofErr w:type="spellStart"/>
            <w:r>
              <w:rPr>
                <w:b/>
              </w:rPr>
              <w:t>Ft+Áfa</w:t>
            </w:r>
            <w:proofErr w:type="spellEnd"/>
            <w:r>
              <w:rPr>
                <w:b/>
              </w:rPr>
              <w:t xml:space="preserve">/hó </w:t>
            </w:r>
          </w:p>
          <w:p w14:paraId="5EDD3A51" w14:textId="77777777" w:rsidR="00C93CC6" w:rsidRDefault="000F4D00" w:rsidP="009F67E3">
            <w:pPr>
              <w:ind w:left="2338" w:hanging="2268"/>
              <w:jc w:val="both"/>
            </w:pPr>
            <w:r>
              <w:t>Megjegyzés:</w:t>
            </w:r>
            <w:r>
              <w:tab/>
            </w:r>
          </w:p>
          <w:p w14:paraId="6813212C" w14:textId="77777777" w:rsidR="00C93CC6" w:rsidRDefault="000F4D00" w:rsidP="009F67E3">
            <w:pPr>
              <w:ind w:left="2338" w:hanging="2268"/>
              <w:jc w:val="both"/>
            </w:pPr>
            <w:r>
              <w:t>Prioritás:</w:t>
            </w:r>
            <w:r>
              <w:tab/>
            </w:r>
          </w:p>
        </w:tc>
      </w:tr>
    </w:tbl>
    <w:p w14:paraId="4A899922" w14:textId="77777777" w:rsidR="00C93CC6" w:rsidRDefault="00C93CC6">
      <w:pPr>
        <w:ind w:left="2834" w:hanging="2834"/>
        <w:jc w:val="both"/>
      </w:pPr>
    </w:p>
    <w:p w14:paraId="1BC48864" w14:textId="77777777" w:rsidR="00C93CC6" w:rsidRDefault="00C93CC6">
      <w:pPr>
        <w:spacing w:after="160" w:line="256" w:lineRule="auto"/>
        <w:jc w:val="both"/>
      </w:pPr>
    </w:p>
    <w:tbl>
      <w:tblPr>
        <w:tblStyle w:val="a5"/>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C93CC6" w14:paraId="61EE7723" w14:textId="77777777" w:rsidTr="009A05CD">
        <w:tc>
          <w:tcPr>
            <w:tcW w:w="9639" w:type="dxa"/>
            <w:shd w:val="clear" w:color="auto" w:fill="auto"/>
            <w:tcMar>
              <w:top w:w="100" w:type="dxa"/>
              <w:left w:w="100" w:type="dxa"/>
              <w:bottom w:w="100" w:type="dxa"/>
              <w:right w:w="100" w:type="dxa"/>
            </w:tcMar>
          </w:tcPr>
          <w:p w14:paraId="5DB13267" w14:textId="77777777" w:rsidR="00C93CC6" w:rsidRDefault="000F4D00">
            <w:pPr>
              <w:jc w:val="both"/>
            </w:pPr>
            <w:r>
              <w:rPr>
                <w:noProof/>
              </w:rPr>
              <w:drawing>
                <wp:inline distT="114300" distB="114300" distL="114300" distR="114300" wp14:anchorId="5E0E0249" wp14:editId="5A7A8089">
                  <wp:extent cx="1020414" cy="1080000"/>
                  <wp:effectExtent l="0" t="0" r="0" b="0"/>
                  <wp:docPr id="24"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7"/>
                          <a:srcRect/>
                          <a:stretch>
                            <a:fillRect/>
                          </a:stretch>
                        </pic:blipFill>
                        <pic:spPr>
                          <a:xfrm>
                            <a:off x="0" y="0"/>
                            <a:ext cx="1020414" cy="1080000"/>
                          </a:xfrm>
                          <a:prstGeom prst="rect">
                            <a:avLst/>
                          </a:prstGeom>
                          <a:ln/>
                        </pic:spPr>
                      </pic:pic>
                    </a:graphicData>
                  </a:graphic>
                </wp:inline>
              </w:drawing>
            </w:r>
            <w:r>
              <w:rPr>
                <w:noProof/>
              </w:rPr>
              <w:drawing>
                <wp:inline distT="114300" distB="114300" distL="114300" distR="114300" wp14:anchorId="28A1F5B1" wp14:editId="685B4CAF">
                  <wp:extent cx="799723" cy="1080000"/>
                  <wp:effectExtent l="0" t="0" r="0" b="0"/>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8"/>
                          <a:srcRect/>
                          <a:stretch>
                            <a:fillRect/>
                          </a:stretch>
                        </pic:blipFill>
                        <pic:spPr>
                          <a:xfrm>
                            <a:off x="0" y="0"/>
                            <a:ext cx="799723" cy="1080000"/>
                          </a:xfrm>
                          <a:prstGeom prst="rect">
                            <a:avLst/>
                          </a:prstGeom>
                          <a:ln/>
                        </pic:spPr>
                      </pic:pic>
                    </a:graphicData>
                  </a:graphic>
                </wp:inline>
              </w:drawing>
            </w:r>
            <w:r>
              <w:rPr>
                <w:noProof/>
              </w:rPr>
              <w:drawing>
                <wp:inline distT="114300" distB="114300" distL="114300" distR="114300" wp14:anchorId="1199B70F" wp14:editId="511079FD">
                  <wp:extent cx="1380619" cy="1080000"/>
                  <wp:effectExtent l="0" t="0" r="0" b="0"/>
                  <wp:docPr id="12"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9"/>
                          <a:srcRect/>
                          <a:stretch>
                            <a:fillRect/>
                          </a:stretch>
                        </pic:blipFill>
                        <pic:spPr>
                          <a:xfrm>
                            <a:off x="0" y="0"/>
                            <a:ext cx="1380619" cy="1080000"/>
                          </a:xfrm>
                          <a:prstGeom prst="rect">
                            <a:avLst/>
                          </a:prstGeom>
                          <a:ln/>
                        </pic:spPr>
                      </pic:pic>
                    </a:graphicData>
                  </a:graphic>
                </wp:inline>
              </w:drawing>
            </w:r>
          </w:p>
          <w:p w14:paraId="71E77D98" w14:textId="77777777" w:rsidR="00C93CC6" w:rsidRDefault="000F4D00" w:rsidP="009355C4">
            <w:pPr>
              <w:ind w:left="2309" w:hanging="2268"/>
              <w:jc w:val="both"/>
              <w:rPr>
                <w:b/>
              </w:rPr>
            </w:pPr>
            <w:r>
              <w:rPr>
                <w:b/>
              </w:rPr>
              <w:t>Helyszín 6.</w:t>
            </w:r>
            <w:r>
              <w:rPr>
                <w:b/>
              </w:rPr>
              <w:tab/>
              <w:t>Muskátli park pavilon</w:t>
            </w:r>
          </w:p>
          <w:p w14:paraId="58CA2ACD" w14:textId="77777777" w:rsidR="00C93CC6" w:rsidRDefault="000F4D00" w:rsidP="009355C4">
            <w:pPr>
              <w:ind w:left="2309" w:hanging="2268"/>
              <w:jc w:val="both"/>
            </w:pPr>
            <w:r>
              <w:t>Kamera feladata</w:t>
            </w:r>
            <w:r>
              <w:tab/>
              <w:t>Jelenleg az iskola épületén található kamera rálát a pagodára is, de a belogó ágak és a fókuszálás jelenlegi beállítása a tiszta képet nem teszi lehetővé.</w:t>
            </w:r>
          </w:p>
          <w:p w14:paraId="5ED8DA9B" w14:textId="77777777" w:rsidR="00C93CC6" w:rsidRDefault="000F4D00" w:rsidP="009355C4">
            <w:pPr>
              <w:ind w:left="2309" w:hanging="2268"/>
              <w:jc w:val="both"/>
            </w:pPr>
            <w:r>
              <w:t>Kamera lehetséges helye:</w:t>
            </w:r>
            <w:r>
              <w:tab/>
              <w:t>Két opció lehetséges:</w:t>
            </w:r>
          </w:p>
          <w:p w14:paraId="404747DF" w14:textId="77777777" w:rsidR="00C93CC6" w:rsidRDefault="000F4D00" w:rsidP="009355C4">
            <w:pPr>
              <w:numPr>
                <w:ilvl w:val="0"/>
                <w:numId w:val="1"/>
              </w:numPr>
              <w:ind w:left="2876" w:hanging="567"/>
              <w:jc w:val="both"/>
            </w:pPr>
            <w:r>
              <w:t xml:space="preserve">Az iskola épületén található kamera fókuszálásán kellene állítani. </w:t>
            </w:r>
            <w:r>
              <w:rPr>
                <w:b/>
              </w:rPr>
              <w:t>Eldöntendő, hogy ez a kamera a pagodában történtekre, vagy az iskola előtt elhaladókra lásson-e inkább rá.</w:t>
            </w:r>
          </w:p>
          <w:p w14:paraId="099D0E81" w14:textId="77777777" w:rsidR="00C93CC6" w:rsidRDefault="000F4D00" w:rsidP="009355C4">
            <w:pPr>
              <w:numPr>
                <w:ilvl w:val="0"/>
                <w:numId w:val="1"/>
              </w:numPr>
              <w:ind w:left="2876" w:hanging="567"/>
              <w:jc w:val="both"/>
            </w:pPr>
            <w:r>
              <w:t xml:space="preserve">Egy </w:t>
            </w:r>
            <w:r>
              <w:rPr>
                <w:b/>
              </w:rPr>
              <w:t xml:space="preserve">új kamera felszerelése </w:t>
            </w:r>
            <w:r>
              <w:t>a műfüves pálya mellett ELMŰ oszlopra, mely jóval közelibb, tisztább képet tudna adni a pagodáról.</w:t>
            </w:r>
          </w:p>
          <w:p w14:paraId="69423231" w14:textId="77777777" w:rsidR="00C93CC6" w:rsidRDefault="000F4D00" w:rsidP="009355C4">
            <w:pPr>
              <w:ind w:left="2309" w:hanging="2268"/>
              <w:jc w:val="both"/>
            </w:pPr>
            <w:r>
              <w:t>Költségvonzat:</w:t>
            </w:r>
            <w:r>
              <w:tab/>
              <w:t xml:space="preserve">Mindkét esetben az erősáramú csatlakozás rendelkezésre áll. Az ELMŰ oszlopokon történő elhelyezés feltétele: elektromos tervkészítés (tervezési díj: kb. 40 000 </w:t>
            </w:r>
            <w:proofErr w:type="spellStart"/>
            <w:r>
              <w:t>Ft+Áfa</w:t>
            </w:r>
            <w:proofErr w:type="spellEnd"/>
            <w:r>
              <w:t xml:space="preserve"> / oszlop), megállapodás az ELMŰ-vel a fogyasztás átalánydíjáról ez a felszerelt kamerától függ. Továbbá bérleti díjat is kell fizetni az Elmű </w:t>
            </w:r>
            <w:proofErr w:type="gramStart"/>
            <w:r>
              <w:t>részére</w:t>
            </w:r>
            <w:proofErr w:type="gramEnd"/>
            <w:r>
              <w:t xml:space="preserve"> ami kb. 1.000.- Ft/negyedév/oszlop.</w:t>
            </w:r>
          </w:p>
          <w:p w14:paraId="2B8C7F02" w14:textId="77777777" w:rsidR="00C93CC6" w:rsidRDefault="00A61F3B" w:rsidP="009355C4">
            <w:pPr>
              <w:ind w:left="2309" w:hanging="2268"/>
              <w:jc w:val="both"/>
              <w:rPr>
                <w:b/>
              </w:rPr>
            </w:pPr>
            <w:r>
              <w:tab/>
            </w:r>
            <w:r w:rsidR="000F4D00">
              <w:t xml:space="preserve">Internetkapcsolat a helyszínen nem áll rendelkezésre, így költséghatékony megoldásnak Wifi-vel lehetne biztosítani az internetkapcsolatot. Ennek költsége kiépítés: </w:t>
            </w:r>
            <w:proofErr w:type="spellStart"/>
            <w:r w:rsidR="000F4D00">
              <w:t>kb</w:t>
            </w:r>
            <w:proofErr w:type="spellEnd"/>
            <w:r w:rsidR="000F4D00">
              <w:t xml:space="preserve"> 60.000. </w:t>
            </w:r>
            <w:proofErr w:type="spellStart"/>
            <w:r w:rsidR="000F4D00">
              <w:t>Ft+Áfa</w:t>
            </w:r>
            <w:proofErr w:type="spellEnd"/>
            <w:r w:rsidR="000F4D00">
              <w:t>, internet kb. 10.000.- Ft/hó</w:t>
            </w:r>
            <w:r w:rsidR="000F4D00">
              <w:rPr>
                <w:b/>
              </w:rPr>
              <w:t>.</w:t>
            </w:r>
          </w:p>
          <w:p w14:paraId="47F13735" w14:textId="77777777" w:rsidR="009F67E3" w:rsidRDefault="00A61F3B" w:rsidP="009355C4">
            <w:pPr>
              <w:ind w:left="2309" w:hanging="2268"/>
              <w:jc w:val="both"/>
            </w:pPr>
            <w:r>
              <w:tab/>
            </w:r>
            <w:r w:rsidR="000F4D00">
              <w:t>Kihelyezendő kamera költsége kb. 35-40.000.-Ft+Áfa</w:t>
            </w:r>
          </w:p>
          <w:p w14:paraId="0BDFD109" w14:textId="77777777" w:rsidR="009F67E3" w:rsidRDefault="009F67E3" w:rsidP="009355C4">
            <w:pPr>
              <w:ind w:left="2309" w:hanging="2268"/>
              <w:jc w:val="both"/>
            </w:pPr>
          </w:p>
          <w:p w14:paraId="24630583" w14:textId="77777777" w:rsidR="009F67E3" w:rsidRDefault="000F4D00" w:rsidP="009355C4">
            <w:pPr>
              <w:ind w:left="2309" w:hanging="2268"/>
              <w:jc w:val="both"/>
            </w:pPr>
            <w:r>
              <w:rPr>
                <w:b/>
              </w:rPr>
              <w:t xml:space="preserve">Költség összesen: </w:t>
            </w:r>
            <w:r>
              <w:rPr>
                <w:b/>
              </w:rPr>
              <w:tab/>
              <w:t xml:space="preserve">Egyszeri: 140.000 </w:t>
            </w:r>
            <w:proofErr w:type="spellStart"/>
            <w:r>
              <w:rPr>
                <w:b/>
              </w:rPr>
              <w:t>Ft+Áfa</w:t>
            </w:r>
            <w:proofErr w:type="spellEnd"/>
            <w:r>
              <w:rPr>
                <w:b/>
              </w:rPr>
              <w:t xml:space="preserve"> (40e+60eWiFi+40e)</w:t>
            </w:r>
          </w:p>
          <w:p w14:paraId="05D731C2" w14:textId="77777777" w:rsidR="009F67E3" w:rsidRDefault="000F4D00" w:rsidP="009355C4">
            <w:pPr>
              <w:ind w:left="2309" w:hanging="2268"/>
              <w:jc w:val="both"/>
            </w:pPr>
            <w:r>
              <w:rPr>
                <w:b/>
              </w:rPr>
              <w:tab/>
              <w:t>Havi: 1000/név +</w:t>
            </w:r>
            <w:proofErr w:type="spellStart"/>
            <w:proofErr w:type="gramStart"/>
            <w:r>
              <w:rPr>
                <w:b/>
              </w:rPr>
              <w:t>fogy.átalány</w:t>
            </w:r>
            <w:proofErr w:type="spellEnd"/>
            <w:proofErr w:type="gramEnd"/>
            <w:r>
              <w:rPr>
                <w:b/>
              </w:rPr>
              <w:t xml:space="preserve"> +10.000 </w:t>
            </w:r>
            <w:proofErr w:type="spellStart"/>
            <w:r>
              <w:rPr>
                <w:b/>
              </w:rPr>
              <w:t>Ft+Áfa</w:t>
            </w:r>
            <w:proofErr w:type="spellEnd"/>
            <w:r>
              <w:rPr>
                <w:b/>
              </w:rPr>
              <w:t>/hó</w:t>
            </w:r>
          </w:p>
          <w:p w14:paraId="2B9C97AD" w14:textId="77777777" w:rsidR="009F67E3" w:rsidRDefault="009F67E3" w:rsidP="009355C4">
            <w:pPr>
              <w:ind w:left="2309" w:hanging="2268"/>
              <w:jc w:val="both"/>
            </w:pPr>
          </w:p>
          <w:p w14:paraId="3173842B" w14:textId="77777777" w:rsidR="009F67E3" w:rsidRDefault="000F4D00" w:rsidP="009355C4">
            <w:pPr>
              <w:ind w:left="2309" w:hanging="2268"/>
              <w:jc w:val="both"/>
            </w:pPr>
            <w:r>
              <w:rPr>
                <w:i/>
              </w:rPr>
              <w:t>Megjegyzés:</w:t>
            </w:r>
            <w:r>
              <w:rPr>
                <w:i/>
              </w:rPr>
              <w:tab/>
              <w:t>Fentebb azt írtuk, hogy az iskolai kamerát ki kellene cserélni zoomosra. Ha kicseréljük, akkor is érdemes új kamerát felszerelni, ugye?</w:t>
            </w:r>
          </w:p>
          <w:p w14:paraId="37A22191" w14:textId="77777777" w:rsidR="00C93CC6" w:rsidRDefault="000F4D00" w:rsidP="009355C4">
            <w:pPr>
              <w:ind w:left="2309" w:hanging="2268"/>
              <w:jc w:val="both"/>
            </w:pPr>
            <w:r>
              <w:t>Prioritás:</w:t>
            </w:r>
            <w:r>
              <w:tab/>
            </w:r>
          </w:p>
        </w:tc>
      </w:tr>
    </w:tbl>
    <w:p w14:paraId="145D7427" w14:textId="77777777" w:rsidR="00C93CC6" w:rsidRDefault="00C93CC6">
      <w:pPr>
        <w:spacing w:after="160" w:line="256" w:lineRule="auto"/>
        <w:jc w:val="both"/>
      </w:pPr>
    </w:p>
    <w:p w14:paraId="603DA800" w14:textId="77777777" w:rsidR="00C93CC6" w:rsidRDefault="00C93CC6">
      <w:pPr>
        <w:jc w:val="both"/>
      </w:pPr>
    </w:p>
    <w:tbl>
      <w:tblPr>
        <w:tblStyle w:val="a6"/>
        <w:tblW w:w="9672"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2"/>
      </w:tblGrid>
      <w:tr w:rsidR="00C93CC6" w14:paraId="50647879" w14:textId="77777777" w:rsidTr="00D85C82">
        <w:tc>
          <w:tcPr>
            <w:tcW w:w="9672" w:type="dxa"/>
            <w:shd w:val="clear" w:color="auto" w:fill="auto"/>
            <w:tcMar>
              <w:top w:w="100" w:type="dxa"/>
              <w:left w:w="100" w:type="dxa"/>
              <w:bottom w:w="100" w:type="dxa"/>
              <w:right w:w="100" w:type="dxa"/>
            </w:tcMar>
          </w:tcPr>
          <w:p w14:paraId="3862EBCE" w14:textId="77777777" w:rsidR="00C93CC6" w:rsidRDefault="000F4D00">
            <w:pPr>
              <w:jc w:val="both"/>
            </w:pPr>
            <w:r>
              <w:rPr>
                <w:noProof/>
              </w:rPr>
              <w:drawing>
                <wp:inline distT="114300" distB="114300" distL="114300" distR="114300" wp14:anchorId="0024B9F4" wp14:editId="1BFE6D5B">
                  <wp:extent cx="1742757" cy="1080000"/>
                  <wp:effectExtent l="0" t="0" r="0" b="0"/>
                  <wp:docPr id="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0"/>
                          <a:srcRect/>
                          <a:stretch>
                            <a:fillRect/>
                          </a:stretch>
                        </pic:blipFill>
                        <pic:spPr>
                          <a:xfrm>
                            <a:off x="0" y="0"/>
                            <a:ext cx="1742757" cy="1080000"/>
                          </a:xfrm>
                          <a:prstGeom prst="rect">
                            <a:avLst/>
                          </a:prstGeom>
                          <a:ln/>
                        </pic:spPr>
                      </pic:pic>
                    </a:graphicData>
                  </a:graphic>
                </wp:inline>
              </w:drawing>
            </w:r>
            <w:r>
              <w:rPr>
                <w:b/>
                <w:noProof/>
              </w:rPr>
              <w:drawing>
                <wp:inline distT="114300" distB="114300" distL="114300" distR="114300" wp14:anchorId="0AB5F9E1" wp14:editId="023FE8FC">
                  <wp:extent cx="1224000" cy="1080000"/>
                  <wp:effectExtent l="0" t="0" r="0" b="0"/>
                  <wp:docPr id="2"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1"/>
                          <a:srcRect/>
                          <a:stretch>
                            <a:fillRect/>
                          </a:stretch>
                        </pic:blipFill>
                        <pic:spPr>
                          <a:xfrm>
                            <a:off x="0" y="0"/>
                            <a:ext cx="1224000" cy="1080000"/>
                          </a:xfrm>
                          <a:prstGeom prst="rect">
                            <a:avLst/>
                          </a:prstGeom>
                          <a:ln/>
                        </pic:spPr>
                      </pic:pic>
                    </a:graphicData>
                  </a:graphic>
                </wp:inline>
              </w:drawing>
            </w:r>
          </w:p>
          <w:p w14:paraId="45FD1594" w14:textId="77777777" w:rsidR="00C93CC6" w:rsidRDefault="000F4D00" w:rsidP="00A61F3B">
            <w:pPr>
              <w:ind w:left="2338" w:hanging="2268"/>
              <w:jc w:val="both"/>
              <w:rPr>
                <w:b/>
              </w:rPr>
            </w:pPr>
            <w:r>
              <w:rPr>
                <w:b/>
              </w:rPr>
              <w:t>Helyszín 7.</w:t>
            </w:r>
            <w:r>
              <w:rPr>
                <w:b/>
              </w:rPr>
              <w:tab/>
              <w:t>Rózsa utca gyalogátkelő</w:t>
            </w:r>
          </w:p>
          <w:p w14:paraId="19319D25" w14:textId="77777777" w:rsidR="00C93CC6" w:rsidRDefault="000F4D00" w:rsidP="00A61F3B">
            <w:pPr>
              <w:ind w:left="2338" w:hanging="2268"/>
              <w:jc w:val="both"/>
            </w:pPr>
            <w:r>
              <w:t>Kamera feladata</w:t>
            </w:r>
            <w:r>
              <w:tab/>
              <w:t>A kamera a gyalogátkelőt figyelné meg.</w:t>
            </w:r>
          </w:p>
          <w:p w14:paraId="1F6647C5" w14:textId="77777777" w:rsidR="00C93CC6" w:rsidRDefault="000F4D00" w:rsidP="00A61F3B">
            <w:pPr>
              <w:ind w:left="2338" w:hanging="2268"/>
              <w:jc w:val="both"/>
            </w:pPr>
            <w:r>
              <w:t>Kamera lehetséges helye:</w:t>
            </w:r>
            <w:r>
              <w:tab/>
              <w:t>A kamera Tulipán utcai körforgalomnál található ELMŰ oszlopra helyezhető el.</w:t>
            </w:r>
          </w:p>
          <w:p w14:paraId="31DC144E" w14:textId="77777777" w:rsidR="00C93CC6" w:rsidRDefault="000F4D00" w:rsidP="00A61F3B">
            <w:pPr>
              <w:ind w:left="2338" w:hanging="2268"/>
              <w:jc w:val="both"/>
            </w:pPr>
            <w:r>
              <w:t>Költségvonzat:</w:t>
            </w:r>
            <w:r>
              <w:tab/>
              <w:t xml:space="preserve">Erősáramú csatlakozás rendelkezésre áll. Az ELMŰ oszlopokon történő elhelyezés feltétele: elektromos terv készítés (tervezési díj: kb. 40 000 </w:t>
            </w:r>
            <w:proofErr w:type="spellStart"/>
            <w:r>
              <w:t>Ft+Áfa</w:t>
            </w:r>
            <w:proofErr w:type="spellEnd"/>
            <w:r>
              <w:t xml:space="preserve"> / oszlop), megállapodás az ELMŰ-vel a fogyasztás átalánydíjáról ez a felszerelt kamerától függ. Továbbá bérleti díjat is kell fizetni az Elmű </w:t>
            </w:r>
            <w:proofErr w:type="gramStart"/>
            <w:r>
              <w:t>részére</w:t>
            </w:r>
            <w:proofErr w:type="gramEnd"/>
            <w:r>
              <w:t xml:space="preserve"> ami kb. 1.000.- Ft/negyedév/oszlop.</w:t>
            </w:r>
          </w:p>
          <w:p w14:paraId="6303AF9A" w14:textId="77777777" w:rsidR="00C93CC6" w:rsidRDefault="00A61F3B" w:rsidP="00A61F3B">
            <w:pPr>
              <w:ind w:left="2338" w:hanging="2268"/>
              <w:jc w:val="both"/>
            </w:pPr>
            <w:r>
              <w:tab/>
            </w:r>
            <w:r w:rsidR="000F4D00">
              <w:t xml:space="preserve">Internetkapcsolat a helyszínen nem áll rendelkezésre, így költséghatékony megoldásnak Wifi-vel lehetne biztosítani az internetkapcsolatot. Ennek költsége kiépítés: </w:t>
            </w:r>
            <w:proofErr w:type="spellStart"/>
            <w:r w:rsidR="000F4D00">
              <w:t>kb</w:t>
            </w:r>
            <w:proofErr w:type="spellEnd"/>
            <w:r w:rsidR="000F4D00">
              <w:t xml:space="preserve"> 60.000. </w:t>
            </w:r>
            <w:proofErr w:type="spellStart"/>
            <w:r w:rsidR="000F4D00">
              <w:t>Ft+Áfa</w:t>
            </w:r>
            <w:proofErr w:type="spellEnd"/>
            <w:r w:rsidR="000F4D00">
              <w:t xml:space="preserve">, internet kb. 10.000.- Ft/hó. </w:t>
            </w:r>
          </w:p>
          <w:p w14:paraId="1F749AC9" w14:textId="77777777" w:rsidR="00C93CC6" w:rsidRDefault="000F4D00" w:rsidP="00A61F3B">
            <w:pPr>
              <w:ind w:left="2338" w:hanging="2268"/>
              <w:jc w:val="both"/>
            </w:pPr>
            <w:r>
              <w:t>Kihelyezendő kamera költsége kb. 35-40.000.-Ft+Áfa</w:t>
            </w:r>
          </w:p>
          <w:p w14:paraId="5762E3D0" w14:textId="77777777" w:rsidR="00C93CC6" w:rsidRDefault="00C93CC6" w:rsidP="00A61F3B">
            <w:pPr>
              <w:ind w:left="2338" w:hanging="2268"/>
              <w:jc w:val="both"/>
            </w:pPr>
          </w:p>
          <w:p w14:paraId="07CA97C1" w14:textId="77777777" w:rsidR="00C93CC6" w:rsidRDefault="000F4D00" w:rsidP="00A61F3B">
            <w:pPr>
              <w:ind w:left="2338" w:hanging="2268"/>
              <w:jc w:val="both"/>
              <w:rPr>
                <w:b/>
              </w:rPr>
            </w:pPr>
            <w:r>
              <w:rPr>
                <w:b/>
              </w:rPr>
              <w:t xml:space="preserve">Költség összesen: </w:t>
            </w:r>
            <w:r>
              <w:rPr>
                <w:b/>
              </w:rPr>
              <w:tab/>
              <w:t xml:space="preserve">Egyszeri: 140.000 </w:t>
            </w:r>
            <w:proofErr w:type="spellStart"/>
            <w:r>
              <w:rPr>
                <w:b/>
              </w:rPr>
              <w:t>Ft+Áfa</w:t>
            </w:r>
            <w:proofErr w:type="spellEnd"/>
            <w:r>
              <w:rPr>
                <w:b/>
              </w:rPr>
              <w:t xml:space="preserve"> (40e+60eWiFi+40e)</w:t>
            </w:r>
          </w:p>
          <w:p w14:paraId="022C7DE4" w14:textId="77777777" w:rsidR="00C93CC6" w:rsidRDefault="000F4D00" w:rsidP="00A61F3B">
            <w:pPr>
              <w:ind w:left="2338" w:hanging="2268"/>
              <w:jc w:val="both"/>
              <w:rPr>
                <w:b/>
              </w:rPr>
            </w:pPr>
            <w:r>
              <w:rPr>
                <w:b/>
              </w:rPr>
              <w:tab/>
              <w:t>Havi: 1000 Ft/név +</w:t>
            </w:r>
            <w:proofErr w:type="spellStart"/>
            <w:proofErr w:type="gramStart"/>
            <w:r>
              <w:rPr>
                <w:b/>
              </w:rPr>
              <w:t>fogy.átalány</w:t>
            </w:r>
            <w:proofErr w:type="spellEnd"/>
            <w:proofErr w:type="gramEnd"/>
            <w:r>
              <w:rPr>
                <w:b/>
              </w:rPr>
              <w:t xml:space="preserve"> +10.000 </w:t>
            </w:r>
            <w:proofErr w:type="spellStart"/>
            <w:r>
              <w:rPr>
                <w:b/>
              </w:rPr>
              <w:t>Ft+Áfa</w:t>
            </w:r>
            <w:proofErr w:type="spellEnd"/>
            <w:r>
              <w:rPr>
                <w:b/>
              </w:rPr>
              <w:t>/hó</w:t>
            </w:r>
          </w:p>
          <w:p w14:paraId="7FE63ED5" w14:textId="77777777" w:rsidR="00C93CC6" w:rsidRDefault="000F4D00" w:rsidP="00A61F3B">
            <w:pPr>
              <w:ind w:left="2338" w:hanging="2268"/>
              <w:jc w:val="both"/>
            </w:pPr>
            <w:r>
              <w:t>Megjegyzés:</w:t>
            </w:r>
            <w:r>
              <w:tab/>
            </w:r>
          </w:p>
          <w:p w14:paraId="3F057BA0" w14:textId="77777777" w:rsidR="00C93CC6" w:rsidRDefault="000F4D00" w:rsidP="00A61F3B">
            <w:pPr>
              <w:ind w:left="2338" w:hanging="2268"/>
              <w:jc w:val="both"/>
            </w:pPr>
            <w:r>
              <w:t>Prioritás:</w:t>
            </w:r>
            <w:r>
              <w:tab/>
            </w:r>
          </w:p>
        </w:tc>
      </w:tr>
    </w:tbl>
    <w:p w14:paraId="396EA182" w14:textId="77777777" w:rsidR="00C93CC6" w:rsidRDefault="00C93CC6">
      <w:pPr>
        <w:ind w:left="2834"/>
        <w:jc w:val="both"/>
      </w:pPr>
    </w:p>
    <w:p w14:paraId="6436D31D" w14:textId="77777777" w:rsidR="00C93CC6" w:rsidRDefault="00C93CC6">
      <w:pPr>
        <w:jc w:val="both"/>
      </w:pPr>
    </w:p>
    <w:tbl>
      <w:tblPr>
        <w:tblStyle w:val="a7"/>
        <w:tblW w:w="9657"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7"/>
      </w:tblGrid>
      <w:tr w:rsidR="00C93CC6" w14:paraId="7641973B" w14:textId="77777777" w:rsidTr="00D85C82">
        <w:tc>
          <w:tcPr>
            <w:tcW w:w="9657" w:type="dxa"/>
            <w:shd w:val="clear" w:color="auto" w:fill="auto"/>
            <w:tcMar>
              <w:top w:w="100" w:type="dxa"/>
              <w:left w:w="100" w:type="dxa"/>
              <w:bottom w:w="100" w:type="dxa"/>
              <w:right w:w="100" w:type="dxa"/>
            </w:tcMar>
          </w:tcPr>
          <w:p w14:paraId="264DE60A" w14:textId="77777777" w:rsidR="00C93CC6" w:rsidRDefault="000F4D00">
            <w:pPr>
              <w:jc w:val="both"/>
            </w:pPr>
            <w:r>
              <w:rPr>
                <w:b/>
                <w:noProof/>
              </w:rPr>
              <w:drawing>
                <wp:inline distT="114300" distB="114300" distL="114300" distR="114300" wp14:anchorId="68D9C085" wp14:editId="04BB9845">
                  <wp:extent cx="2062174" cy="1080000"/>
                  <wp:effectExtent l="0" t="0" r="0" b="0"/>
                  <wp:docPr id="26"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22"/>
                          <a:srcRect/>
                          <a:stretch>
                            <a:fillRect/>
                          </a:stretch>
                        </pic:blipFill>
                        <pic:spPr>
                          <a:xfrm>
                            <a:off x="0" y="0"/>
                            <a:ext cx="2062174" cy="1080000"/>
                          </a:xfrm>
                          <a:prstGeom prst="rect">
                            <a:avLst/>
                          </a:prstGeom>
                          <a:ln/>
                        </pic:spPr>
                      </pic:pic>
                    </a:graphicData>
                  </a:graphic>
                </wp:inline>
              </w:drawing>
            </w:r>
            <w:r>
              <w:rPr>
                <w:noProof/>
              </w:rPr>
              <w:drawing>
                <wp:inline distT="114300" distB="114300" distL="114300" distR="114300" wp14:anchorId="2BCD5367" wp14:editId="7F056311">
                  <wp:extent cx="1198681" cy="1080000"/>
                  <wp:effectExtent l="0" t="0" r="0" b="0"/>
                  <wp:docPr id="16"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3"/>
                          <a:srcRect/>
                          <a:stretch>
                            <a:fillRect/>
                          </a:stretch>
                        </pic:blipFill>
                        <pic:spPr>
                          <a:xfrm>
                            <a:off x="0" y="0"/>
                            <a:ext cx="1198681" cy="1080000"/>
                          </a:xfrm>
                          <a:prstGeom prst="rect">
                            <a:avLst/>
                          </a:prstGeom>
                          <a:ln/>
                        </pic:spPr>
                      </pic:pic>
                    </a:graphicData>
                  </a:graphic>
                </wp:inline>
              </w:drawing>
            </w:r>
          </w:p>
          <w:p w14:paraId="157ED3B2" w14:textId="77777777" w:rsidR="00C93CC6" w:rsidRDefault="000F4D00" w:rsidP="00A61F3B">
            <w:pPr>
              <w:ind w:left="2324" w:hanging="2268"/>
              <w:jc w:val="both"/>
              <w:rPr>
                <w:b/>
              </w:rPr>
            </w:pPr>
            <w:r>
              <w:rPr>
                <w:b/>
              </w:rPr>
              <w:t>Helyszín 8.</w:t>
            </w:r>
            <w:r>
              <w:rPr>
                <w:b/>
              </w:rPr>
              <w:tab/>
              <w:t>Rákóczi utcai gyalogátkelő</w:t>
            </w:r>
          </w:p>
          <w:p w14:paraId="3D8C00C5" w14:textId="77777777" w:rsidR="00C93CC6" w:rsidRDefault="000F4D00" w:rsidP="00A61F3B">
            <w:pPr>
              <w:ind w:left="2324" w:hanging="2268"/>
              <w:jc w:val="both"/>
            </w:pPr>
            <w:r>
              <w:t>Kamera feladata</w:t>
            </w:r>
            <w:r>
              <w:tab/>
              <w:t>A kamara a gyalogátkelőt, illetve a Rákóczi utca- Kórház-fasor- Fő utca kereszteződést figyelné meg.</w:t>
            </w:r>
          </w:p>
          <w:p w14:paraId="3F066CBE" w14:textId="77777777" w:rsidR="00C93CC6" w:rsidRDefault="000F4D00" w:rsidP="00A61F3B">
            <w:pPr>
              <w:ind w:left="2324" w:hanging="2268"/>
              <w:jc w:val="both"/>
            </w:pPr>
            <w:r>
              <w:lastRenderedPageBreak/>
              <w:t>Kamera lehetséges helye:</w:t>
            </w:r>
            <w:r>
              <w:tab/>
              <w:t>A kamera a Fő út mellett lévő ELMŰ oszlopra helyezhető el.</w:t>
            </w:r>
          </w:p>
          <w:p w14:paraId="7486936E" w14:textId="77777777" w:rsidR="00C93CC6" w:rsidRDefault="000F4D00" w:rsidP="00A61F3B">
            <w:pPr>
              <w:ind w:left="2324" w:hanging="2268"/>
              <w:jc w:val="both"/>
            </w:pPr>
            <w:r>
              <w:t>Költségvonzat:</w:t>
            </w:r>
            <w:r>
              <w:tab/>
              <w:t xml:space="preserve">Erősáramú csatlakozás rendelkezésre áll. Az ELMŰ oszlopokon történő elhelyezés feltétele: elektromos terv készítés (tervezési díj: kb. 40 000 </w:t>
            </w:r>
            <w:proofErr w:type="spellStart"/>
            <w:r>
              <w:t>Ft+Áfa</w:t>
            </w:r>
            <w:proofErr w:type="spellEnd"/>
            <w:r>
              <w:t xml:space="preserve"> / oszlop), megállapodás az ELMŰ-vel a fogyasztás átalánydíjáról ez a felszerelt kamerától függ. Továbbá bérleti díjat is kell fizetni az Elmű </w:t>
            </w:r>
            <w:proofErr w:type="gramStart"/>
            <w:r>
              <w:t>részére</w:t>
            </w:r>
            <w:proofErr w:type="gramEnd"/>
            <w:r>
              <w:t xml:space="preserve"> ami kb. 1.000.- Ft/negyedév/oszlop.</w:t>
            </w:r>
          </w:p>
          <w:p w14:paraId="69D2DE11" w14:textId="77777777" w:rsidR="00C93CC6" w:rsidRDefault="00A61F3B" w:rsidP="00A61F3B">
            <w:pPr>
              <w:ind w:left="2324" w:hanging="2268"/>
              <w:jc w:val="both"/>
            </w:pPr>
            <w:r>
              <w:tab/>
            </w:r>
            <w:r w:rsidR="000F4D00">
              <w:t xml:space="preserve">Internetkapcsolat a helyszínen nem áll rendelkezésre, így költséghatékony megoldásnak Wifi-vel lehetne biztosítani az internetkapcsolatot. Ennek költsége kiépítés: </w:t>
            </w:r>
            <w:proofErr w:type="spellStart"/>
            <w:r w:rsidR="000F4D00">
              <w:t>kb</w:t>
            </w:r>
            <w:proofErr w:type="spellEnd"/>
            <w:r w:rsidR="000F4D00">
              <w:t xml:space="preserve"> 60.000. </w:t>
            </w:r>
            <w:proofErr w:type="spellStart"/>
            <w:r w:rsidR="000F4D00">
              <w:t>Ft+Áfa</w:t>
            </w:r>
            <w:proofErr w:type="spellEnd"/>
            <w:r w:rsidR="000F4D00">
              <w:t xml:space="preserve">, internet kb. 10.000.- Ft/hó. </w:t>
            </w:r>
          </w:p>
          <w:p w14:paraId="599E1CCC" w14:textId="77777777" w:rsidR="00C93CC6" w:rsidRDefault="00A61F3B" w:rsidP="00A61F3B">
            <w:pPr>
              <w:ind w:left="2324" w:hanging="2268"/>
              <w:jc w:val="both"/>
            </w:pPr>
            <w:r>
              <w:tab/>
            </w:r>
            <w:r w:rsidR="000F4D00">
              <w:t>Kihelyezendő kamera költsége kb. 35-40.000.-Ft+Áfa</w:t>
            </w:r>
          </w:p>
          <w:p w14:paraId="21C3AA28" w14:textId="77777777" w:rsidR="00C93CC6" w:rsidRDefault="00C93CC6" w:rsidP="00A61F3B">
            <w:pPr>
              <w:ind w:left="2324" w:hanging="2268"/>
              <w:jc w:val="both"/>
            </w:pPr>
          </w:p>
          <w:p w14:paraId="6A639785" w14:textId="77777777" w:rsidR="00C93CC6" w:rsidRDefault="000F4D00" w:rsidP="00A61F3B">
            <w:pPr>
              <w:ind w:left="2324" w:hanging="2268"/>
              <w:jc w:val="both"/>
              <w:rPr>
                <w:b/>
              </w:rPr>
            </w:pPr>
            <w:r>
              <w:rPr>
                <w:b/>
              </w:rPr>
              <w:t xml:space="preserve">Költség összesen: </w:t>
            </w:r>
            <w:r>
              <w:rPr>
                <w:b/>
              </w:rPr>
              <w:tab/>
              <w:t xml:space="preserve">Egyszeri: 140.000 </w:t>
            </w:r>
            <w:proofErr w:type="spellStart"/>
            <w:r>
              <w:rPr>
                <w:b/>
              </w:rPr>
              <w:t>Ft+Áfa</w:t>
            </w:r>
            <w:proofErr w:type="spellEnd"/>
            <w:r>
              <w:rPr>
                <w:b/>
              </w:rPr>
              <w:t xml:space="preserve"> (40e+60eWiFi+40e)</w:t>
            </w:r>
          </w:p>
          <w:p w14:paraId="09B8C51A" w14:textId="77777777" w:rsidR="00C93CC6" w:rsidRDefault="000F4D00" w:rsidP="00A61F3B">
            <w:pPr>
              <w:ind w:left="2324" w:hanging="2268"/>
              <w:jc w:val="both"/>
              <w:rPr>
                <w:b/>
              </w:rPr>
            </w:pPr>
            <w:r>
              <w:rPr>
                <w:b/>
              </w:rPr>
              <w:tab/>
              <w:t>Havi: 1000 Ft/név +</w:t>
            </w:r>
            <w:proofErr w:type="gramStart"/>
            <w:r>
              <w:rPr>
                <w:b/>
              </w:rPr>
              <w:t>fogy.átalány</w:t>
            </w:r>
            <w:proofErr w:type="gramEnd"/>
            <w:r>
              <w:rPr>
                <w:b/>
              </w:rPr>
              <w:t xml:space="preserve"> +10.000Ft+Áfa/hó</w:t>
            </w:r>
          </w:p>
          <w:p w14:paraId="106E2C9F" w14:textId="77777777" w:rsidR="00C93CC6" w:rsidRDefault="000F4D00" w:rsidP="00A61F3B">
            <w:pPr>
              <w:ind w:left="2324" w:hanging="2268"/>
              <w:jc w:val="both"/>
            </w:pPr>
            <w:r>
              <w:t>Megjegyzés:</w:t>
            </w:r>
            <w:r>
              <w:tab/>
            </w:r>
          </w:p>
          <w:p w14:paraId="6DB28FBF" w14:textId="77777777" w:rsidR="00C93CC6" w:rsidRDefault="000F4D00" w:rsidP="00A61F3B">
            <w:pPr>
              <w:ind w:left="2324" w:hanging="2268"/>
              <w:jc w:val="both"/>
            </w:pPr>
            <w:r>
              <w:t>Prioritás:</w:t>
            </w:r>
            <w:r>
              <w:tab/>
            </w:r>
          </w:p>
        </w:tc>
      </w:tr>
    </w:tbl>
    <w:p w14:paraId="4D53B495" w14:textId="77777777" w:rsidR="00C93CC6" w:rsidRDefault="00C93CC6">
      <w:pPr>
        <w:jc w:val="both"/>
      </w:pPr>
    </w:p>
    <w:p w14:paraId="1F43A59A" w14:textId="77777777" w:rsidR="00C93CC6" w:rsidRDefault="00C93CC6">
      <w:pPr>
        <w:jc w:val="both"/>
      </w:pPr>
    </w:p>
    <w:tbl>
      <w:tblPr>
        <w:tblStyle w:val="a8"/>
        <w:tblW w:w="9672"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2"/>
      </w:tblGrid>
      <w:tr w:rsidR="00C93CC6" w14:paraId="2A82A4F6" w14:textId="77777777" w:rsidTr="00D85C82">
        <w:tc>
          <w:tcPr>
            <w:tcW w:w="9672" w:type="dxa"/>
            <w:shd w:val="clear" w:color="auto" w:fill="auto"/>
            <w:tcMar>
              <w:top w:w="100" w:type="dxa"/>
              <w:left w:w="100" w:type="dxa"/>
              <w:bottom w:w="100" w:type="dxa"/>
              <w:right w:w="100" w:type="dxa"/>
            </w:tcMar>
          </w:tcPr>
          <w:p w14:paraId="0134C6E3" w14:textId="77777777" w:rsidR="00C93CC6" w:rsidRDefault="000F4D00">
            <w:pPr>
              <w:jc w:val="both"/>
            </w:pPr>
            <w:r>
              <w:rPr>
                <w:noProof/>
              </w:rPr>
              <w:drawing>
                <wp:inline distT="114300" distB="114300" distL="114300" distR="114300" wp14:anchorId="0CB67C6A" wp14:editId="4FCF9E16">
                  <wp:extent cx="1586549" cy="1080000"/>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4"/>
                          <a:srcRect/>
                          <a:stretch>
                            <a:fillRect/>
                          </a:stretch>
                        </pic:blipFill>
                        <pic:spPr>
                          <a:xfrm>
                            <a:off x="0" y="0"/>
                            <a:ext cx="1586549" cy="1080000"/>
                          </a:xfrm>
                          <a:prstGeom prst="rect">
                            <a:avLst/>
                          </a:prstGeom>
                          <a:ln/>
                        </pic:spPr>
                      </pic:pic>
                    </a:graphicData>
                  </a:graphic>
                </wp:inline>
              </w:drawing>
            </w:r>
            <w:r>
              <w:rPr>
                <w:noProof/>
              </w:rPr>
              <w:drawing>
                <wp:inline distT="114300" distB="114300" distL="114300" distR="114300" wp14:anchorId="6AF098F1" wp14:editId="2B28456C">
                  <wp:extent cx="960698" cy="1080000"/>
                  <wp:effectExtent l="0" t="0" r="0" b="0"/>
                  <wp:docPr id="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5"/>
                          <a:srcRect/>
                          <a:stretch>
                            <a:fillRect/>
                          </a:stretch>
                        </pic:blipFill>
                        <pic:spPr>
                          <a:xfrm>
                            <a:off x="0" y="0"/>
                            <a:ext cx="960698" cy="1080000"/>
                          </a:xfrm>
                          <a:prstGeom prst="rect">
                            <a:avLst/>
                          </a:prstGeom>
                          <a:ln/>
                        </pic:spPr>
                      </pic:pic>
                    </a:graphicData>
                  </a:graphic>
                </wp:inline>
              </w:drawing>
            </w:r>
            <w:r>
              <w:rPr>
                <w:noProof/>
              </w:rPr>
              <w:drawing>
                <wp:inline distT="114300" distB="114300" distL="114300" distR="114300" wp14:anchorId="42FBFB0E" wp14:editId="57DB121D">
                  <wp:extent cx="1260000" cy="1080000"/>
                  <wp:effectExtent l="0" t="0" r="0" b="0"/>
                  <wp:docPr id="1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6"/>
                          <a:srcRect/>
                          <a:stretch>
                            <a:fillRect/>
                          </a:stretch>
                        </pic:blipFill>
                        <pic:spPr>
                          <a:xfrm>
                            <a:off x="0" y="0"/>
                            <a:ext cx="1260000" cy="1080000"/>
                          </a:xfrm>
                          <a:prstGeom prst="rect">
                            <a:avLst/>
                          </a:prstGeom>
                          <a:ln/>
                        </pic:spPr>
                      </pic:pic>
                    </a:graphicData>
                  </a:graphic>
                </wp:inline>
              </w:drawing>
            </w:r>
          </w:p>
          <w:p w14:paraId="60BE9FF2" w14:textId="77777777" w:rsidR="00C93CC6" w:rsidRDefault="000F4D00" w:rsidP="00A61F3B">
            <w:pPr>
              <w:ind w:left="2338" w:hanging="2268"/>
              <w:jc w:val="both"/>
              <w:rPr>
                <w:b/>
              </w:rPr>
            </w:pPr>
            <w:r>
              <w:rPr>
                <w:b/>
              </w:rPr>
              <w:t>Helyszín 9.</w:t>
            </w:r>
            <w:r>
              <w:rPr>
                <w:b/>
              </w:rPr>
              <w:tab/>
              <w:t>Anna-laki út játszótér</w:t>
            </w:r>
          </w:p>
          <w:p w14:paraId="0C0AEA93" w14:textId="77777777" w:rsidR="00C93CC6" w:rsidRDefault="000F4D00" w:rsidP="00A61F3B">
            <w:pPr>
              <w:ind w:left="2338" w:hanging="2268"/>
              <w:jc w:val="both"/>
            </w:pPr>
            <w:r>
              <w:t>Kamera feladata</w:t>
            </w:r>
            <w:r>
              <w:tab/>
              <w:t>A kamera a játszótér területét tudja megfigyelni. Átgondolandó ennek a kamerának az indokoltság, hiszen egyrészt a játszótér teljes területe fákkal benőtt, nem biztos, hogy a megfigyel a célt eléri, illetve mivel csak a játszótér egyik részére látna rá, a másik bejárat felé a növényzet miatt nem lát rá, a funkcióját nem éri el teljesen.</w:t>
            </w:r>
          </w:p>
          <w:p w14:paraId="19D5B84F" w14:textId="77777777" w:rsidR="00C93CC6" w:rsidRDefault="000F4D00" w:rsidP="00A61F3B">
            <w:pPr>
              <w:ind w:left="2338" w:hanging="2268"/>
              <w:jc w:val="both"/>
            </w:pPr>
            <w:r>
              <w:t>Kamera lehetséges helye:</w:t>
            </w:r>
            <w:r>
              <w:tab/>
              <w:t xml:space="preserve">A kamera két helyszínre szerelhető fel: </w:t>
            </w:r>
          </w:p>
          <w:p w14:paraId="370C7D4D" w14:textId="77777777" w:rsidR="00C93CC6" w:rsidRDefault="000F4D00" w:rsidP="00A61F3B">
            <w:pPr>
              <w:numPr>
                <w:ilvl w:val="0"/>
                <w:numId w:val="2"/>
              </w:numPr>
              <w:ind w:left="2905" w:hanging="567"/>
              <w:jc w:val="both"/>
            </w:pPr>
            <w:r>
              <w:rPr>
                <w:highlight w:val="red"/>
              </w:rPr>
              <w:t>A Muskátli utca felől található ELMŰ oszlopra vag</w:t>
            </w:r>
            <w:r>
              <w:t xml:space="preserve">y </w:t>
            </w:r>
          </w:p>
          <w:p w14:paraId="752FBB33" w14:textId="77777777" w:rsidR="00C93CC6" w:rsidRDefault="000F4D00" w:rsidP="00A61F3B">
            <w:pPr>
              <w:numPr>
                <w:ilvl w:val="0"/>
                <w:numId w:val="2"/>
              </w:numPr>
              <w:ind w:left="2905" w:hanging="567"/>
              <w:jc w:val="both"/>
            </w:pPr>
            <w:r>
              <w:t>a Juharfa utca sarkán található ELMŰ oszlopra. Tehát az erősáramú csatlakozás adott.</w:t>
            </w:r>
          </w:p>
          <w:p w14:paraId="432D97A0" w14:textId="77777777" w:rsidR="00C93CC6" w:rsidRDefault="000F4D00" w:rsidP="00A61F3B">
            <w:pPr>
              <w:numPr>
                <w:ilvl w:val="0"/>
                <w:numId w:val="2"/>
              </w:numPr>
              <w:ind w:left="2905" w:hanging="567"/>
              <w:jc w:val="both"/>
            </w:pPr>
            <w:r>
              <w:t>A kamera Tulipán utcai körforgalomnál található ELMŰ oszlopra helyezhető el.</w:t>
            </w:r>
          </w:p>
          <w:p w14:paraId="471EB7F5" w14:textId="77777777" w:rsidR="00C93CC6" w:rsidRDefault="000F4D00" w:rsidP="00A61F3B">
            <w:pPr>
              <w:ind w:left="2338" w:hanging="2268"/>
              <w:jc w:val="both"/>
            </w:pPr>
            <w:r>
              <w:t>Költségvonzat:</w:t>
            </w:r>
            <w:r>
              <w:tab/>
            </w:r>
            <w:proofErr w:type="spellStart"/>
            <w:r>
              <w:t>Erősáramű</w:t>
            </w:r>
            <w:proofErr w:type="spellEnd"/>
            <w:r>
              <w:t xml:space="preserve"> csatlakozás rendelkezésre áll. Az ELMŰ oszlopokon történő elhelyezés feltétele: elektromos terv készítés (tervezési díj: kb. 40 000 </w:t>
            </w:r>
            <w:proofErr w:type="spellStart"/>
            <w:r>
              <w:t>Ft+Áfa</w:t>
            </w:r>
            <w:proofErr w:type="spellEnd"/>
            <w:r>
              <w:t xml:space="preserve"> / oszlop), megállapodás az ELMŰ-vel a fogyasztás átalánydíjáról ez a felszerelt kamerától függ. Továbbá bérleti díjat is kell fizetni az Elmű </w:t>
            </w:r>
            <w:proofErr w:type="gramStart"/>
            <w:r>
              <w:t>részére</w:t>
            </w:r>
            <w:proofErr w:type="gramEnd"/>
            <w:r>
              <w:t xml:space="preserve"> ami kb. 1.000.- Ft/negyedév/oszlop.</w:t>
            </w:r>
          </w:p>
          <w:p w14:paraId="0083FBE3" w14:textId="77777777" w:rsidR="00C93CC6" w:rsidRDefault="00A61F3B" w:rsidP="00A61F3B">
            <w:pPr>
              <w:ind w:left="2338" w:hanging="2268"/>
              <w:jc w:val="both"/>
            </w:pPr>
            <w:r>
              <w:tab/>
              <w:t>I</w:t>
            </w:r>
            <w:r w:rsidR="000F4D00">
              <w:t xml:space="preserve">nternetkapcsolat a helyszínen nem áll rendelkezésre, így költséghatékony megoldásnak Wifi-vel lehetne biztosítani az internetkapcsolatot. Ennek költsége kiépítés: </w:t>
            </w:r>
            <w:proofErr w:type="spellStart"/>
            <w:r w:rsidR="000F4D00">
              <w:t>kb</w:t>
            </w:r>
            <w:proofErr w:type="spellEnd"/>
            <w:r w:rsidR="000F4D00">
              <w:t xml:space="preserve"> 60.000. </w:t>
            </w:r>
            <w:proofErr w:type="spellStart"/>
            <w:r w:rsidR="000F4D00">
              <w:t>Ft+Áfa</w:t>
            </w:r>
            <w:proofErr w:type="spellEnd"/>
            <w:r w:rsidR="000F4D00">
              <w:t>, internet kb. 10.000.- Ft/hó.</w:t>
            </w:r>
          </w:p>
          <w:p w14:paraId="6262EAAF" w14:textId="77777777" w:rsidR="00A61F3B" w:rsidRDefault="00A61F3B" w:rsidP="00A61F3B">
            <w:pPr>
              <w:ind w:left="2338" w:hanging="2268"/>
              <w:jc w:val="both"/>
            </w:pPr>
            <w:r>
              <w:tab/>
            </w:r>
            <w:r w:rsidR="000F4D00">
              <w:t>Kihelyezendő kamera költsége kb. 35-40.000.-Ft+Áfa</w:t>
            </w:r>
          </w:p>
          <w:p w14:paraId="07D236C3" w14:textId="77777777" w:rsidR="00A61F3B" w:rsidRDefault="00A61F3B" w:rsidP="00A61F3B">
            <w:pPr>
              <w:ind w:left="2338" w:hanging="2268"/>
              <w:jc w:val="both"/>
            </w:pPr>
          </w:p>
          <w:p w14:paraId="268B8718" w14:textId="77777777" w:rsidR="00A61F3B" w:rsidRDefault="000F4D00" w:rsidP="00A61F3B">
            <w:pPr>
              <w:ind w:left="2338" w:hanging="2268"/>
              <w:jc w:val="both"/>
            </w:pPr>
            <w:r>
              <w:rPr>
                <w:b/>
              </w:rPr>
              <w:t xml:space="preserve">Költség összesen: </w:t>
            </w:r>
            <w:r>
              <w:rPr>
                <w:b/>
              </w:rPr>
              <w:tab/>
              <w:t xml:space="preserve">Egyszeri: 140.000 </w:t>
            </w:r>
            <w:proofErr w:type="spellStart"/>
            <w:r>
              <w:rPr>
                <w:b/>
              </w:rPr>
              <w:t>Ft+Áfa</w:t>
            </w:r>
            <w:proofErr w:type="spellEnd"/>
            <w:r>
              <w:rPr>
                <w:b/>
              </w:rPr>
              <w:t xml:space="preserve"> (40e+60eWifI+40e)</w:t>
            </w:r>
          </w:p>
          <w:p w14:paraId="51CA7CA8" w14:textId="77777777" w:rsidR="00A61F3B" w:rsidRDefault="00A61F3B" w:rsidP="00A61F3B">
            <w:pPr>
              <w:ind w:left="2338" w:hanging="2268"/>
              <w:jc w:val="both"/>
            </w:pPr>
            <w:r>
              <w:tab/>
            </w:r>
            <w:r w:rsidR="000F4D00">
              <w:rPr>
                <w:b/>
              </w:rPr>
              <w:t>Havi: 1000 Ft/név +</w:t>
            </w:r>
            <w:proofErr w:type="gramStart"/>
            <w:r w:rsidR="000F4D00">
              <w:rPr>
                <w:b/>
              </w:rPr>
              <w:t>fogy.átalány</w:t>
            </w:r>
            <w:proofErr w:type="gramEnd"/>
            <w:r w:rsidR="000F4D00">
              <w:rPr>
                <w:b/>
              </w:rPr>
              <w:t xml:space="preserve"> +10.000Ft+Áfa/hó</w:t>
            </w:r>
          </w:p>
          <w:p w14:paraId="601D2A2C" w14:textId="77777777" w:rsidR="00A61F3B" w:rsidRDefault="000F4D00" w:rsidP="00A61F3B">
            <w:pPr>
              <w:ind w:left="2338" w:hanging="2268"/>
              <w:jc w:val="both"/>
            </w:pPr>
            <w:r>
              <w:t>Megjegyzés:</w:t>
            </w:r>
            <w:r>
              <w:tab/>
            </w:r>
          </w:p>
          <w:p w14:paraId="59E7BE76" w14:textId="77777777" w:rsidR="00C93CC6" w:rsidRDefault="000F4D00" w:rsidP="00A61F3B">
            <w:pPr>
              <w:ind w:left="2338" w:hanging="2268"/>
              <w:jc w:val="both"/>
            </w:pPr>
            <w:r>
              <w:t>Prioritás:</w:t>
            </w:r>
            <w:r>
              <w:tab/>
            </w:r>
          </w:p>
        </w:tc>
      </w:tr>
    </w:tbl>
    <w:p w14:paraId="70FF4103" w14:textId="77777777" w:rsidR="00C93CC6" w:rsidRDefault="00C93CC6" w:rsidP="009A05CD">
      <w:pPr>
        <w:jc w:val="both"/>
      </w:pPr>
    </w:p>
    <w:p w14:paraId="0B6E1385" w14:textId="77777777" w:rsidR="009A05CD" w:rsidRDefault="009A05CD" w:rsidP="009A05CD">
      <w:pPr>
        <w:jc w:val="both"/>
      </w:pPr>
    </w:p>
    <w:tbl>
      <w:tblPr>
        <w:tblStyle w:val="a9"/>
        <w:tblW w:w="9702"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2"/>
      </w:tblGrid>
      <w:tr w:rsidR="00C93CC6" w14:paraId="674FECB5" w14:textId="77777777" w:rsidTr="00D85C82">
        <w:tc>
          <w:tcPr>
            <w:tcW w:w="9702" w:type="dxa"/>
            <w:shd w:val="clear" w:color="auto" w:fill="auto"/>
            <w:tcMar>
              <w:top w:w="100" w:type="dxa"/>
              <w:left w:w="100" w:type="dxa"/>
              <w:bottom w:w="100" w:type="dxa"/>
              <w:right w:w="100" w:type="dxa"/>
            </w:tcMar>
          </w:tcPr>
          <w:p w14:paraId="18EF7982" w14:textId="77777777" w:rsidR="00C93CC6" w:rsidRDefault="000F4D00">
            <w:pPr>
              <w:jc w:val="both"/>
              <w:rPr>
                <w:b/>
              </w:rPr>
            </w:pPr>
            <w:r>
              <w:rPr>
                <w:noProof/>
              </w:rPr>
              <w:drawing>
                <wp:inline distT="114300" distB="114300" distL="114300" distR="114300" wp14:anchorId="0A52CE10" wp14:editId="25B7E207">
                  <wp:extent cx="1530000" cy="1080000"/>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7"/>
                          <a:srcRect/>
                          <a:stretch>
                            <a:fillRect/>
                          </a:stretch>
                        </pic:blipFill>
                        <pic:spPr>
                          <a:xfrm>
                            <a:off x="0" y="0"/>
                            <a:ext cx="1530000" cy="1080000"/>
                          </a:xfrm>
                          <a:prstGeom prst="rect">
                            <a:avLst/>
                          </a:prstGeom>
                          <a:ln/>
                        </pic:spPr>
                      </pic:pic>
                    </a:graphicData>
                  </a:graphic>
                </wp:inline>
              </w:drawing>
            </w:r>
            <w:r>
              <w:rPr>
                <w:noProof/>
              </w:rPr>
              <w:drawing>
                <wp:inline distT="114300" distB="114300" distL="114300" distR="114300" wp14:anchorId="1A66F273" wp14:editId="7A6FD953">
                  <wp:extent cx="895385" cy="1080000"/>
                  <wp:effectExtent l="0" t="0" r="0" b="0"/>
                  <wp:docPr id="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8"/>
                          <a:srcRect/>
                          <a:stretch>
                            <a:fillRect/>
                          </a:stretch>
                        </pic:blipFill>
                        <pic:spPr>
                          <a:xfrm>
                            <a:off x="0" y="0"/>
                            <a:ext cx="895385" cy="1080000"/>
                          </a:xfrm>
                          <a:prstGeom prst="rect">
                            <a:avLst/>
                          </a:prstGeom>
                          <a:ln/>
                        </pic:spPr>
                      </pic:pic>
                    </a:graphicData>
                  </a:graphic>
                </wp:inline>
              </w:drawing>
            </w:r>
          </w:p>
          <w:p w14:paraId="36153FCD" w14:textId="77777777" w:rsidR="00C93CC6" w:rsidRDefault="000F4D00" w:rsidP="00247BA4">
            <w:pPr>
              <w:ind w:left="2366" w:hanging="2366"/>
              <w:jc w:val="both"/>
              <w:rPr>
                <w:b/>
              </w:rPr>
            </w:pPr>
            <w:r>
              <w:rPr>
                <w:b/>
              </w:rPr>
              <w:t>Helyszín 10.</w:t>
            </w:r>
            <w:r>
              <w:rPr>
                <w:b/>
              </w:rPr>
              <w:tab/>
              <w:t>Alsóvölgy utca gördeszka pálya</w:t>
            </w:r>
          </w:p>
          <w:p w14:paraId="683D7190" w14:textId="77777777" w:rsidR="00C93CC6" w:rsidRDefault="000F4D00" w:rsidP="00247BA4">
            <w:pPr>
              <w:ind w:left="2366" w:hanging="2366"/>
              <w:jc w:val="both"/>
            </w:pPr>
            <w:r>
              <w:t>Kamera feladata</w:t>
            </w:r>
            <w:r>
              <w:tab/>
              <w:t>A kamera a gördeszka pályán történteket figyelné meg.</w:t>
            </w:r>
          </w:p>
          <w:p w14:paraId="183A9634" w14:textId="77777777" w:rsidR="00C93CC6" w:rsidRDefault="000F4D00" w:rsidP="00247BA4">
            <w:pPr>
              <w:ind w:left="2366" w:hanging="2366"/>
              <w:jc w:val="both"/>
            </w:pPr>
            <w:r>
              <w:t>Kamera lehetséges helye:</w:t>
            </w:r>
            <w:r>
              <w:tab/>
              <w:t xml:space="preserve">A kamera felszerelésére nem áll rendelkezésre ELMŰ oszlopra, így ennek kiépítésével kell számolni a költségek tekintetében is. </w:t>
            </w:r>
          </w:p>
          <w:p w14:paraId="1AA10A28" w14:textId="77777777" w:rsidR="00C93CC6" w:rsidRDefault="000F4D00" w:rsidP="00247BA4">
            <w:pPr>
              <w:ind w:left="2366" w:hanging="2366"/>
              <w:jc w:val="both"/>
            </w:pPr>
            <w:r>
              <w:t>Költségvonzat:</w:t>
            </w:r>
            <w:r>
              <w:tab/>
              <w:t xml:space="preserve">Internetkapcsolat a helyszínen nem áll rendelkezésre, így költséghatékony megoldásnak Wifi-vel lehetne biztosítani az internetkapcsolatot. Ennek költsége kiépítés: </w:t>
            </w:r>
            <w:proofErr w:type="spellStart"/>
            <w:r>
              <w:t>kb</w:t>
            </w:r>
            <w:proofErr w:type="spellEnd"/>
            <w:r>
              <w:t xml:space="preserve"> 60.000. </w:t>
            </w:r>
            <w:proofErr w:type="spellStart"/>
            <w:r>
              <w:t>Ft+Áfa</w:t>
            </w:r>
            <w:proofErr w:type="spellEnd"/>
            <w:r>
              <w:t>,</w:t>
            </w:r>
            <w:r w:rsidR="00247BA4">
              <w:t xml:space="preserve"> </w:t>
            </w:r>
            <w:r>
              <w:t xml:space="preserve">internet kb. 10.000.- Ft/hó. </w:t>
            </w:r>
          </w:p>
          <w:p w14:paraId="2F0F5C07" w14:textId="77777777" w:rsidR="00C93CC6" w:rsidRDefault="00247BA4" w:rsidP="00247BA4">
            <w:pPr>
              <w:ind w:left="2366" w:hanging="2366"/>
              <w:jc w:val="both"/>
            </w:pPr>
            <w:r>
              <w:tab/>
            </w:r>
            <w:r w:rsidR="000F4D00">
              <w:t>Kihelyezendő kamera költsége kb. 35-40.000.-Ft+Áfa</w:t>
            </w:r>
          </w:p>
          <w:p w14:paraId="7B4A348F" w14:textId="77777777" w:rsidR="00C93CC6" w:rsidRDefault="00C93CC6" w:rsidP="00247BA4">
            <w:pPr>
              <w:ind w:left="2366" w:hanging="2366"/>
              <w:jc w:val="both"/>
              <w:rPr>
                <w:b/>
              </w:rPr>
            </w:pPr>
          </w:p>
          <w:p w14:paraId="68CF3EBE" w14:textId="77777777" w:rsidR="00C93CC6" w:rsidRDefault="000F4D00" w:rsidP="00247BA4">
            <w:pPr>
              <w:ind w:left="2366" w:hanging="2366"/>
              <w:jc w:val="both"/>
              <w:rPr>
                <w:b/>
              </w:rPr>
            </w:pPr>
            <w:r>
              <w:rPr>
                <w:b/>
              </w:rPr>
              <w:t xml:space="preserve">Költség összesen: </w:t>
            </w:r>
            <w:r>
              <w:rPr>
                <w:b/>
              </w:rPr>
              <w:tab/>
              <w:t xml:space="preserve">Egyszeri: 140.000 </w:t>
            </w:r>
            <w:proofErr w:type="spellStart"/>
            <w:r>
              <w:rPr>
                <w:b/>
              </w:rPr>
              <w:t>Ft+Áfa</w:t>
            </w:r>
            <w:proofErr w:type="spellEnd"/>
            <w:r>
              <w:rPr>
                <w:b/>
              </w:rPr>
              <w:t xml:space="preserve"> (40e+60eWifI+40e)</w:t>
            </w:r>
          </w:p>
          <w:p w14:paraId="71A6F555" w14:textId="77777777" w:rsidR="00C93CC6" w:rsidRDefault="000F4D00" w:rsidP="00247BA4">
            <w:pPr>
              <w:ind w:left="2366" w:hanging="2366"/>
              <w:jc w:val="both"/>
            </w:pPr>
            <w:r>
              <w:rPr>
                <w:b/>
              </w:rPr>
              <w:tab/>
              <w:t>Havi: 1000 Ft/név +</w:t>
            </w:r>
            <w:proofErr w:type="gramStart"/>
            <w:r>
              <w:rPr>
                <w:b/>
              </w:rPr>
              <w:t>fogy.átalány</w:t>
            </w:r>
            <w:proofErr w:type="gramEnd"/>
            <w:r>
              <w:rPr>
                <w:b/>
              </w:rPr>
              <w:t xml:space="preserve"> +10.000Ft+Áfa/hó</w:t>
            </w:r>
          </w:p>
          <w:p w14:paraId="2D1EB6D1" w14:textId="77777777" w:rsidR="00C93CC6" w:rsidRDefault="000F4D00" w:rsidP="00247BA4">
            <w:pPr>
              <w:ind w:left="2366" w:hanging="2366"/>
              <w:jc w:val="both"/>
            </w:pPr>
            <w:r>
              <w:t>Megjegyzés:</w:t>
            </w:r>
            <w:r>
              <w:tab/>
            </w:r>
          </w:p>
          <w:p w14:paraId="0E582A00" w14:textId="77777777" w:rsidR="00C93CC6" w:rsidRDefault="000F4D00" w:rsidP="00247BA4">
            <w:pPr>
              <w:ind w:left="2366" w:hanging="2366"/>
              <w:jc w:val="both"/>
            </w:pPr>
            <w:r>
              <w:t>Prioritás:</w:t>
            </w:r>
            <w:r>
              <w:tab/>
            </w:r>
          </w:p>
        </w:tc>
      </w:tr>
    </w:tbl>
    <w:p w14:paraId="0038CA21" w14:textId="77777777" w:rsidR="00C93CC6" w:rsidRDefault="00C93CC6">
      <w:pPr>
        <w:spacing w:after="160" w:line="256" w:lineRule="auto"/>
        <w:jc w:val="both"/>
      </w:pPr>
    </w:p>
    <w:p w14:paraId="1DAEF675" w14:textId="77777777" w:rsidR="00C93CC6" w:rsidRDefault="00C93CC6">
      <w:pPr>
        <w:ind w:left="2834"/>
        <w:jc w:val="both"/>
      </w:pPr>
    </w:p>
    <w:tbl>
      <w:tblPr>
        <w:tblStyle w:val="aa"/>
        <w:tblW w:w="9717" w:type="dxa"/>
        <w:tblInd w:w="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C93CC6" w14:paraId="1940C47F" w14:textId="77777777" w:rsidTr="00D85C82">
        <w:tc>
          <w:tcPr>
            <w:tcW w:w="9717" w:type="dxa"/>
            <w:shd w:val="clear" w:color="auto" w:fill="auto"/>
            <w:tcMar>
              <w:top w:w="100" w:type="dxa"/>
              <w:left w:w="100" w:type="dxa"/>
              <w:bottom w:w="100" w:type="dxa"/>
              <w:right w:w="100" w:type="dxa"/>
            </w:tcMar>
          </w:tcPr>
          <w:p w14:paraId="5C31AF42" w14:textId="77777777" w:rsidR="00C93CC6" w:rsidRDefault="000F4D00">
            <w:pPr>
              <w:spacing w:after="160"/>
              <w:jc w:val="both"/>
            </w:pPr>
            <w:r>
              <w:rPr>
                <w:b/>
                <w:noProof/>
              </w:rPr>
              <w:drawing>
                <wp:inline distT="114300" distB="114300" distL="114300" distR="114300" wp14:anchorId="2FF14428" wp14:editId="55D087E0">
                  <wp:extent cx="1555385" cy="1080000"/>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9"/>
                          <a:srcRect/>
                          <a:stretch>
                            <a:fillRect/>
                          </a:stretch>
                        </pic:blipFill>
                        <pic:spPr>
                          <a:xfrm>
                            <a:off x="0" y="0"/>
                            <a:ext cx="1555385" cy="1080000"/>
                          </a:xfrm>
                          <a:prstGeom prst="rect">
                            <a:avLst/>
                          </a:prstGeom>
                          <a:ln/>
                        </pic:spPr>
                      </pic:pic>
                    </a:graphicData>
                  </a:graphic>
                </wp:inline>
              </w:drawing>
            </w:r>
            <w:r>
              <w:rPr>
                <w:b/>
                <w:noProof/>
              </w:rPr>
              <w:drawing>
                <wp:inline distT="114300" distB="114300" distL="114300" distR="114300" wp14:anchorId="3BF971F2" wp14:editId="6B951506">
                  <wp:extent cx="1200478" cy="1080000"/>
                  <wp:effectExtent l="0" t="0" r="0" b="0"/>
                  <wp:docPr id="1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0"/>
                          <a:srcRect/>
                          <a:stretch>
                            <a:fillRect/>
                          </a:stretch>
                        </pic:blipFill>
                        <pic:spPr>
                          <a:xfrm>
                            <a:off x="0" y="0"/>
                            <a:ext cx="1200478" cy="1080000"/>
                          </a:xfrm>
                          <a:prstGeom prst="rect">
                            <a:avLst/>
                          </a:prstGeom>
                          <a:ln/>
                        </pic:spPr>
                      </pic:pic>
                    </a:graphicData>
                  </a:graphic>
                </wp:inline>
              </w:drawing>
            </w:r>
            <w:r>
              <w:rPr>
                <w:noProof/>
              </w:rPr>
              <w:drawing>
                <wp:inline distT="114300" distB="114300" distL="114300" distR="114300" wp14:anchorId="5154654A" wp14:editId="2DBEA71E">
                  <wp:extent cx="1244531" cy="1080000"/>
                  <wp:effectExtent l="0" t="0" r="0" b="0"/>
                  <wp:docPr id="21"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31"/>
                          <a:srcRect/>
                          <a:stretch>
                            <a:fillRect/>
                          </a:stretch>
                        </pic:blipFill>
                        <pic:spPr>
                          <a:xfrm>
                            <a:off x="0" y="0"/>
                            <a:ext cx="1244531" cy="1080000"/>
                          </a:xfrm>
                          <a:prstGeom prst="rect">
                            <a:avLst/>
                          </a:prstGeom>
                          <a:ln/>
                        </pic:spPr>
                      </pic:pic>
                    </a:graphicData>
                  </a:graphic>
                </wp:inline>
              </w:drawing>
            </w:r>
            <w:r>
              <w:rPr>
                <w:noProof/>
              </w:rPr>
              <w:drawing>
                <wp:inline distT="114300" distB="114300" distL="114300" distR="114300" wp14:anchorId="061DFE92" wp14:editId="47BBE441">
                  <wp:extent cx="1148571" cy="10800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2"/>
                          <a:srcRect/>
                          <a:stretch>
                            <a:fillRect/>
                          </a:stretch>
                        </pic:blipFill>
                        <pic:spPr>
                          <a:xfrm>
                            <a:off x="0" y="0"/>
                            <a:ext cx="1148571" cy="1080000"/>
                          </a:xfrm>
                          <a:prstGeom prst="rect">
                            <a:avLst/>
                          </a:prstGeom>
                          <a:ln/>
                        </pic:spPr>
                      </pic:pic>
                    </a:graphicData>
                  </a:graphic>
                </wp:inline>
              </w:drawing>
            </w:r>
          </w:p>
          <w:p w14:paraId="791D6D83" w14:textId="77777777" w:rsidR="00C93CC6" w:rsidRDefault="000F4D00" w:rsidP="00247BA4">
            <w:pPr>
              <w:ind w:left="2381" w:hanging="2381"/>
              <w:jc w:val="both"/>
              <w:rPr>
                <w:b/>
              </w:rPr>
            </w:pPr>
            <w:r>
              <w:rPr>
                <w:b/>
              </w:rPr>
              <w:t>Helyszín 11.</w:t>
            </w:r>
            <w:r>
              <w:rPr>
                <w:b/>
              </w:rPr>
              <w:tab/>
              <w:t>Tengelice utcai óvoda</w:t>
            </w:r>
          </w:p>
          <w:p w14:paraId="78FF2210" w14:textId="77777777" w:rsidR="00C93CC6" w:rsidRDefault="000F4D00" w:rsidP="00247BA4">
            <w:pPr>
              <w:ind w:left="2381" w:hanging="2381"/>
              <w:jc w:val="both"/>
            </w:pPr>
            <w:r>
              <w:t>Kamera feladata</w:t>
            </w:r>
            <w:r>
              <w:tab/>
              <w:t>A kamera által az óvoda bejárata, a bejárat előtti parkoló, illetve a gazdasági bejárat lenne megfigyelhető.</w:t>
            </w:r>
          </w:p>
          <w:p w14:paraId="6ECABA2B" w14:textId="77777777" w:rsidR="00C93CC6" w:rsidRDefault="000F4D00" w:rsidP="00247BA4">
            <w:pPr>
              <w:ind w:left="2381" w:hanging="2381"/>
              <w:jc w:val="both"/>
            </w:pPr>
            <w:r>
              <w:t>Kamera lehetséges helye:</w:t>
            </w:r>
            <w:r>
              <w:tab/>
              <w:t>Két helyszínre javasoljuk a kamera felszerelést:</w:t>
            </w:r>
          </w:p>
          <w:p w14:paraId="7254F549" w14:textId="77777777" w:rsidR="00C93CC6" w:rsidRDefault="000F4D00" w:rsidP="00247BA4">
            <w:pPr>
              <w:numPr>
                <w:ilvl w:val="0"/>
                <w:numId w:val="4"/>
              </w:numPr>
              <w:ind w:left="2948" w:hanging="567"/>
              <w:jc w:val="both"/>
            </w:pPr>
            <w:r>
              <w:t>A főbejárat, illetve a gazdasági bejárathoz a lapostetőn egy konzolra. Ide könnyen kiépíthető az elektromos áramvétel.</w:t>
            </w:r>
          </w:p>
          <w:p w14:paraId="4052E07D" w14:textId="77777777" w:rsidR="00C93CC6" w:rsidRDefault="000F4D00" w:rsidP="00247BA4">
            <w:pPr>
              <w:ind w:left="2381" w:hanging="2381"/>
              <w:jc w:val="both"/>
            </w:pPr>
            <w:r>
              <w:t>Költségvonzat:</w:t>
            </w:r>
            <w:r>
              <w:tab/>
              <w:t>Mivel az épületbe van internethálózat, így esetleg annak sávszélesség növelésével kell számolni.</w:t>
            </w:r>
          </w:p>
          <w:p w14:paraId="467AF5B3" w14:textId="77777777" w:rsidR="00C93CC6" w:rsidRDefault="00247BA4" w:rsidP="00247BA4">
            <w:pPr>
              <w:ind w:left="2381" w:hanging="2381"/>
              <w:jc w:val="both"/>
            </w:pPr>
            <w:r>
              <w:tab/>
            </w:r>
            <w:r w:rsidR="000F4D00">
              <w:t>Kihelyezendő kamera költsége kb. 35-40.000.-Ft+Áfa</w:t>
            </w:r>
          </w:p>
          <w:p w14:paraId="7630A925" w14:textId="77777777" w:rsidR="00C93CC6" w:rsidRDefault="00247BA4" w:rsidP="00247BA4">
            <w:pPr>
              <w:ind w:left="2381" w:hanging="2381"/>
              <w:jc w:val="both"/>
            </w:pPr>
            <w:r>
              <w:lastRenderedPageBreak/>
              <w:tab/>
            </w:r>
            <w:r w:rsidR="000F4D00">
              <w:t>Konzol, elektromos kiépítés. wifi bővítés: kb. 200.000.-+Áfa</w:t>
            </w:r>
          </w:p>
          <w:p w14:paraId="43D5D778" w14:textId="77777777" w:rsidR="00C93CC6" w:rsidRDefault="00C93CC6" w:rsidP="00247BA4">
            <w:pPr>
              <w:ind w:left="2381" w:hanging="2381"/>
              <w:jc w:val="both"/>
            </w:pPr>
          </w:p>
          <w:p w14:paraId="7DB7E723" w14:textId="77777777" w:rsidR="00C93CC6" w:rsidRDefault="000F4D00" w:rsidP="00247BA4">
            <w:pPr>
              <w:ind w:left="2381" w:hanging="2381"/>
              <w:jc w:val="both"/>
              <w:rPr>
                <w:b/>
              </w:rPr>
            </w:pPr>
            <w:r>
              <w:rPr>
                <w:b/>
              </w:rPr>
              <w:t xml:space="preserve">Költség összesen: </w:t>
            </w:r>
            <w:r>
              <w:rPr>
                <w:b/>
              </w:rPr>
              <w:tab/>
              <w:t xml:space="preserve">Egyszeri: 240.000 </w:t>
            </w:r>
            <w:proofErr w:type="spellStart"/>
            <w:r>
              <w:rPr>
                <w:b/>
              </w:rPr>
              <w:t>Ft+Áfa</w:t>
            </w:r>
            <w:proofErr w:type="spellEnd"/>
            <w:r>
              <w:rPr>
                <w:b/>
              </w:rPr>
              <w:t xml:space="preserve"> (40e+200e)</w:t>
            </w:r>
          </w:p>
          <w:p w14:paraId="132B3409" w14:textId="77777777" w:rsidR="00C93CC6" w:rsidRDefault="000F4D00" w:rsidP="00247BA4">
            <w:pPr>
              <w:ind w:left="2381" w:hanging="2381"/>
              <w:jc w:val="both"/>
            </w:pPr>
            <w:r>
              <w:rPr>
                <w:b/>
              </w:rPr>
              <w:tab/>
              <w:t>Havi</w:t>
            </w:r>
            <w:r w:rsidR="009A05CD">
              <w:rPr>
                <w:b/>
              </w:rPr>
              <w:t>díj</w:t>
            </w:r>
            <w:proofErr w:type="gramStart"/>
            <w:r>
              <w:rPr>
                <w:b/>
              </w:rPr>
              <w:t>: ???</w:t>
            </w:r>
            <w:proofErr w:type="gramEnd"/>
          </w:p>
          <w:p w14:paraId="7B77FCBB" w14:textId="77777777" w:rsidR="00C93CC6" w:rsidRDefault="000F4D00" w:rsidP="00247BA4">
            <w:pPr>
              <w:ind w:left="2381" w:hanging="2381"/>
              <w:jc w:val="both"/>
            </w:pPr>
            <w:r>
              <w:t>Megjegyzés:</w:t>
            </w:r>
            <w:r>
              <w:tab/>
            </w:r>
          </w:p>
          <w:p w14:paraId="45278C5E" w14:textId="77777777" w:rsidR="00C93CC6" w:rsidRDefault="000F4D00" w:rsidP="00247BA4">
            <w:pPr>
              <w:ind w:left="2381" w:hanging="2381"/>
              <w:jc w:val="both"/>
            </w:pPr>
            <w:r>
              <w:t>Prioritás:</w:t>
            </w:r>
            <w:r>
              <w:tab/>
            </w:r>
          </w:p>
        </w:tc>
      </w:tr>
    </w:tbl>
    <w:p w14:paraId="64BF0783" w14:textId="77777777" w:rsidR="00C93CC6" w:rsidRDefault="00C93CC6">
      <w:pPr>
        <w:spacing w:line="256" w:lineRule="auto"/>
        <w:jc w:val="both"/>
      </w:pPr>
    </w:p>
    <w:p w14:paraId="0F902275" w14:textId="77777777" w:rsidR="00C93CC6" w:rsidRDefault="000F4D00" w:rsidP="00D85C82">
      <w:pPr>
        <w:pStyle w:val="Cmsor1"/>
        <w:numPr>
          <w:ilvl w:val="0"/>
          <w:numId w:val="5"/>
        </w:numPr>
        <w:spacing w:before="480"/>
        <w:jc w:val="both"/>
      </w:pPr>
      <w:bookmarkStart w:id="8" w:name="_Toc74517154"/>
      <w:r w:rsidRPr="00D85C82">
        <w:t>Közlekedésbiztonsági</w:t>
      </w:r>
      <w:r>
        <w:t xml:space="preserve"> javaslatok</w:t>
      </w:r>
      <w:bookmarkEnd w:id="8"/>
    </w:p>
    <w:p w14:paraId="27868B44" w14:textId="77777777" w:rsidR="00C93CC6" w:rsidRDefault="000F4D00" w:rsidP="00D85C82">
      <w:pPr>
        <w:numPr>
          <w:ilvl w:val="0"/>
          <w:numId w:val="3"/>
        </w:numPr>
        <w:jc w:val="both"/>
      </w:pPr>
      <w:r>
        <w:t>30-as felfestésekre, mellékutakra bekanyarodáskor az útburkolatokra. Kérjük a hivatalt járjon utána, hogy 1 db felfestés mennyibe kerül. Legfontosabb helyeket össze kellene írni.</w:t>
      </w:r>
    </w:p>
    <w:p w14:paraId="6F998259" w14:textId="77777777" w:rsidR="00C93CC6" w:rsidRDefault="000F4D00" w:rsidP="00D85C82">
      <w:pPr>
        <w:numPr>
          <w:ilvl w:val="0"/>
          <w:numId w:val="3"/>
        </w:numPr>
        <w:jc w:val="both"/>
      </w:pPr>
      <w:r>
        <w:t>Korábban megszavaztuk, hogy a Muskátli utca elején lévő Megállni tilos tábla a körforgalomhoz közelebb kerül. Mikorra várható ennek áthelyezése?</w:t>
      </w:r>
    </w:p>
    <w:p w14:paraId="6F2A7795" w14:textId="77777777" w:rsidR="00C93CC6" w:rsidRDefault="000F4D00" w:rsidP="00D85C82">
      <w:pPr>
        <w:numPr>
          <w:ilvl w:val="0"/>
          <w:numId w:val="3"/>
        </w:numPr>
        <w:jc w:val="both"/>
      </w:pPr>
      <w:r>
        <w:t>Vegyük fel ismét napirendre annak kérdését, hogy szeptemberre az iskola előtt az első blokkban, annak mindkét végére kerüljön “Várakozni tilos” tábla “Munkanapokon 7:00-9:00 óra között” kiegészítő táblával. Korábban volt szó róla, a Sportcsarnok építkezése miatt lett elhalasztva.</w:t>
      </w:r>
    </w:p>
    <w:p w14:paraId="4B3A74A8" w14:textId="77777777" w:rsidR="00C93CC6" w:rsidRDefault="000F4D00" w:rsidP="00D85C82">
      <w:pPr>
        <w:numPr>
          <w:ilvl w:val="0"/>
          <w:numId w:val="3"/>
        </w:numPr>
        <w:jc w:val="both"/>
      </w:pPr>
      <w:r>
        <w:t>A korábbi két ponthoz kapcsolódóan: érjük el, hogy az első hónapban hatékonyan ellenőrizve is legyen a tábla hatályának betartása!</w:t>
      </w:r>
    </w:p>
    <w:p w14:paraId="1C9A2FAB" w14:textId="77777777" w:rsidR="00C93CC6" w:rsidRDefault="00C93CC6">
      <w:pPr>
        <w:pBdr>
          <w:top w:val="nil"/>
          <w:left w:val="nil"/>
          <w:bottom w:val="nil"/>
          <w:right w:val="nil"/>
          <w:between w:val="nil"/>
        </w:pBdr>
        <w:spacing w:after="160" w:line="256" w:lineRule="auto"/>
        <w:jc w:val="both"/>
      </w:pPr>
    </w:p>
    <w:p w14:paraId="62237668" w14:textId="77777777" w:rsidR="00C93CC6" w:rsidRDefault="000F4D00">
      <w:pPr>
        <w:pStyle w:val="Cmsor1"/>
        <w:numPr>
          <w:ilvl w:val="0"/>
          <w:numId w:val="5"/>
        </w:numPr>
        <w:spacing w:before="480"/>
        <w:jc w:val="both"/>
      </w:pPr>
      <w:bookmarkStart w:id="9" w:name="_Toc74517155"/>
      <w:r>
        <w:t>Fejlesztési ütemterv és költségterv</w:t>
      </w:r>
      <w:bookmarkEnd w:id="9"/>
    </w:p>
    <w:p w14:paraId="058251F8" w14:textId="77777777" w:rsidR="00C93CC6" w:rsidRDefault="000F4D00">
      <w:pPr>
        <w:spacing w:after="160" w:line="256" w:lineRule="auto"/>
        <w:jc w:val="both"/>
      </w:pPr>
      <w:r>
        <w:t>A cél a fejlesztés során a település közintézményeinek és közbiztonság szempontjából kritikus helyszíneinek kamera fejlesztését elérni.</w:t>
      </w:r>
    </w:p>
    <w:p w14:paraId="738F56EE" w14:textId="77777777" w:rsidR="00C93CC6" w:rsidRDefault="000F4D00">
      <w:pPr>
        <w:spacing w:after="160" w:line="256" w:lineRule="auto"/>
        <w:jc w:val="both"/>
      </w:pPr>
      <w:r>
        <w:t xml:space="preserve">Az alábbi ütemterv a jelenlegi önkormányzati ciklus végéig szól. Az árak hozzávetőleges árak. </w:t>
      </w:r>
    </w:p>
    <w:p w14:paraId="5D06DF5F" w14:textId="77777777" w:rsidR="00C93CC6" w:rsidRDefault="000F4D00">
      <w:pPr>
        <w:spacing w:after="160" w:line="256" w:lineRule="auto"/>
        <w:jc w:val="both"/>
      </w:pPr>
      <w:r>
        <w:t>A megfogalmazott költségterv nem jelenti azt, hogy a költségeket az Önkormányzat teljes mértékben saját forrásból kívánja megvalósítani. Akár az önkormányzat, akár a helyi közbiztonsági civil szervezetek pályázati lehetőségeit folyamatosan figyelemmel kísérni javasoljuk.</w:t>
      </w:r>
    </w:p>
    <w:p w14:paraId="6BB4238A" w14:textId="77777777" w:rsidR="00C93CC6" w:rsidRDefault="000F4D00">
      <w:pPr>
        <w:spacing w:after="160" w:line="256" w:lineRule="auto"/>
        <w:jc w:val="both"/>
        <w:rPr>
          <w:rFonts w:ascii="Times New Roman" w:eastAsia="Times New Roman" w:hAnsi="Times New Roman" w:cs="Times New Roman"/>
        </w:rPr>
      </w:pPr>
      <w:r>
        <w:t xml:space="preserve">A fejlesztésnél több műszaki kérdés is nyitott még </w:t>
      </w:r>
      <w:proofErr w:type="gramStart"/>
      <w:r>
        <w:t>( ELMŰ</w:t>
      </w:r>
      <w:proofErr w:type="gramEnd"/>
      <w:r>
        <w:t xml:space="preserve"> oszlopra történő felszerelés műszaki, jogi kérdései ) így az árak nem teljesen pontosak. A tervezett fejlesztés </w:t>
      </w:r>
      <w:proofErr w:type="spellStart"/>
      <w:r>
        <w:t>össz</w:t>
      </w:r>
      <w:proofErr w:type="spellEnd"/>
      <w:r>
        <w:t xml:space="preserve">. költsége kb. 1.460.000.- </w:t>
      </w:r>
      <w:proofErr w:type="spellStart"/>
      <w:r>
        <w:t>Ft+áfa</w:t>
      </w:r>
      <w:proofErr w:type="spellEnd"/>
      <w:r>
        <w:t>, melynek időbeli megvalósítására kell egy ütemtervet készíteni.</w:t>
      </w:r>
      <w:r>
        <w:rPr>
          <w:rFonts w:ascii="Times New Roman" w:eastAsia="Times New Roman" w:hAnsi="Times New Roman" w:cs="Times New Roman"/>
        </w:rPr>
        <w:t xml:space="preserve"> </w:t>
      </w:r>
    </w:p>
    <w:p w14:paraId="78C451C7" w14:textId="77777777" w:rsidR="00C93CC6" w:rsidRDefault="000F4D0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b"/>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70"/>
        <w:gridCol w:w="1335"/>
        <w:gridCol w:w="3135"/>
        <w:gridCol w:w="735"/>
        <w:gridCol w:w="1110"/>
        <w:gridCol w:w="1395"/>
      </w:tblGrid>
      <w:tr w:rsidR="00C93CC6" w14:paraId="44577A2E" w14:textId="77777777">
        <w:trPr>
          <w:trHeight w:val="470"/>
        </w:trPr>
        <w:tc>
          <w:tcPr>
            <w:tcW w:w="1170" w:type="dxa"/>
            <w:tcBorders>
              <w:top w:val="single" w:sz="8" w:space="0" w:color="000000"/>
              <w:left w:val="single" w:sz="8" w:space="0" w:color="000000"/>
              <w:bottom w:val="single" w:sz="8" w:space="0" w:color="000000"/>
              <w:right w:val="single" w:sz="8" w:space="0" w:color="000000"/>
            </w:tcBorders>
            <w:shd w:val="clear" w:color="auto" w:fill="ED7D31"/>
            <w:tcMar>
              <w:top w:w="100" w:type="dxa"/>
              <w:left w:w="100" w:type="dxa"/>
              <w:bottom w:w="100" w:type="dxa"/>
              <w:right w:w="100" w:type="dxa"/>
            </w:tcMar>
          </w:tcPr>
          <w:p w14:paraId="1E8227D2" w14:textId="77777777" w:rsidR="00C93CC6" w:rsidRDefault="000F4D00">
            <w:pPr>
              <w:jc w:val="both"/>
              <w:rPr>
                <w:b/>
              </w:rPr>
            </w:pPr>
            <w:r>
              <w:rPr>
                <w:b/>
              </w:rPr>
              <w:t>Év</w:t>
            </w:r>
          </w:p>
        </w:tc>
        <w:tc>
          <w:tcPr>
            <w:tcW w:w="1335" w:type="dxa"/>
            <w:tcBorders>
              <w:top w:val="single" w:sz="8" w:space="0" w:color="000000"/>
              <w:bottom w:val="single" w:sz="8" w:space="0" w:color="000000"/>
              <w:right w:val="single" w:sz="8" w:space="0" w:color="000000"/>
            </w:tcBorders>
            <w:shd w:val="clear" w:color="auto" w:fill="ED7D31"/>
            <w:tcMar>
              <w:top w:w="100" w:type="dxa"/>
              <w:left w:w="100" w:type="dxa"/>
              <w:bottom w:w="100" w:type="dxa"/>
              <w:right w:w="100" w:type="dxa"/>
            </w:tcMar>
          </w:tcPr>
          <w:p w14:paraId="023E65C1" w14:textId="77777777" w:rsidR="00C93CC6" w:rsidRDefault="000F4D00">
            <w:pPr>
              <w:jc w:val="both"/>
              <w:rPr>
                <w:b/>
              </w:rPr>
            </w:pPr>
            <w:r>
              <w:rPr>
                <w:b/>
              </w:rPr>
              <w:t>Eszköz</w:t>
            </w:r>
          </w:p>
        </w:tc>
        <w:tc>
          <w:tcPr>
            <w:tcW w:w="3135" w:type="dxa"/>
            <w:tcBorders>
              <w:top w:val="single" w:sz="8" w:space="0" w:color="000000"/>
              <w:bottom w:val="single" w:sz="8" w:space="0" w:color="000000"/>
              <w:right w:val="single" w:sz="8" w:space="0" w:color="000000"/>
            </w:tcBorders>
            <w:shd w:val="clear" w:color="auto" w:fill="ED7D31"/>
            <w:tcMar>
              <w:top w:w="100" w:type="dxa"/>
              <w:left w:w="100" w:type="dxa"/>
              <w:bottom w:w="100" w:type="dxa"/>
              <w:right w:w="100" w:type="dxa"/>
            </w:tcMar>
          </w:tcPr>
          <w:p w14:paraId="2ED25503" w14:textId="77777777" w:rsidR="00C93CC6" w:rsidRDefault="000F4D00">
            <w:pPr>
              <w:jc w:val="both"/>
              <w:rPr>
                <w:b/>
              </w:rPr>
            </w:pPr>
            <w:r>
              <w:rPr>
                <w:b/>
              </w:rPr>
              <w:t>Cél</w:t>
            </w:r>
          </w:p>
        </w:tc>
        <w:tc>
          <w:tcPr>
            <w:tcW w:w="735" w:type="dxa"/>
            <w:tcBorders>
              <w:top w:val="single" w:sz="8" w:space="0" w:color="000000"/>
              <w:bottom w:val="single" w:sz="8" w:space="0" w:color="000000"/>
              <w:right w:val="single" w:sz="8" w:space="0" w:color="000000"/>
            </w:tcBorders>
            <w:shd w:val="clear" w:color="auto" w:fill="ED7D31"/>
            <w:tcMar>
              <w:top w:w="100" w:type="dxa"/>
              <w:left w:w="100" w:type="dxa"/>
              <w:bottom w:w="100" w:type="dxa"/>
              <w:right w:w="100" w:type="dxa"/>
            </w:tcMar>
          </w:tcPr>
          <w:p w14:paraId="56141AE6" w14:textId="77777777" w:rsidR="00C93CC6" w:rsidRDefault="000F4D00">
            <w:pPr>
              <w:jc w:val="both"/>
              <w:rPr>
                <w:b/>
              </w:rPr>
            </w:pPr>
            <w:r>
              <w:rPr>
                <w:b/>
              </w:rPr>
              <w:t>Db.</w:t>
            </w:r>
          </w:p>
        </w:tc>
        <w:tc>
          <w:tcPr>
            <w:tcW w:w="1110" w:type="dxa"/>
            <w:tcBorders>
              <w:top w:val="single" w:sz="8" w:space="0" w:color="000000"/>
              <w:bottom w:val="single" w:sz="8" w:space="0" w:color="000000"/>
              <w:right w:val="single" w:sz="8" w:space="0" w:color="000000"/>
            </w:tcBorders>
            <w:shd w:val="clear" w:color="auto" w:fill="ED7D31"/>
            <w:tcMar>
              <w:top w:w="100" w:type="dxa"/>
              <w:left w:w="100" w:type="dxa"/>
              <w:bottom w:w="100" w:type="dxa"/>
              <w:right w:w="100" w:type="dxa"/>
            </w:tcMar>
          </w:tcPr>
          <w:p w14:paraId="5C58CCFC" w14:textId="77777777" w:rsidR="00C93CC6" w:rsidRDefault="000F4D00">
            <w:pPr>
              <w:jc w:val="both"/>
              <w:rPr>
                <w:b/>
              </w:rPr>
            </w:pPr>
            <w:r>
              <w:rPr>
                <w:b/>
              </w:rPr>
              <w:t>Ár</w:t>
            </w:r>
          </w:p>
        </w:tc>
        <w:tc>
          <w:tcPr>
            <w:tcW w:w="1395" w:type="dxa"/>
            <w:tcBorders>
              <w:top w:val="single" w:sz="8" w:space="0" w:color="000000"/>
              <w:bottom w:val="single" w:sz="8" w:space="0" w:color="000000"/>
              <w:right w:val="single" w:sz="8" w:space="0" w:color="000000"/>
            </w:tcBorders>
            <w:shd w:val="clear" w:color="auto" w:fill="ED7D31"/>
            <w:tcMar>
              <w:top w:w="100" w:type="dxa"/>
              <w:left w:w="100" w:type="dxa"/>
              <w:bottom w:w="100" w:type="dxa"/>
              <w:right w:w="100" w:type="dxa"/>
            </w:tcMar>
          </w:tcPr>
          <w:p w14:paraId="55BCBACF" w14:textId="77777777" w:rsidR="00C93CC6" w:rsidRDefault="000F4D00">
            <w:pPr>
              <w:jc w:val="both"/>
              <w:rPr>
                <w:b/>
              </w:rPr>
            </w:pPr>
            <w:r>
              <w:rPr>
                <w:b/>
              </w:rPr>
              <w:t>Összesen</w:t>
            </w:r>
          </w:p>
        </w:tc>
      </w:tr>
      <w:tr w:rsidR="00C93CC6" w14:paraId="5C17C936"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F70E86" w14:textId="77777777" w:rsidR="00C93CC6" w:rsidRDefault="000F4D00">
            <w:pPr>
              <w:jc w:val="both"/>
            </w:pPr>
            <w:r>
              <w:t>2021</w:t>
            </w:r>
          </w:p>
        </w:tc>
        <w:tc>
          <w:tcPr>
            <w:tcW w:w="1335" w:type="dxa"/>
            <w:tcBorders>
              <w:bottom w:val="single" w:sz="8" w:space="0" w:color="000000"/>
              <w:right w:val="single" w:sz="8" w:space="0" w:color="000000"/>
            </w:tcBorders>
            <w:tcMar>
              <w:top w:w="100" w:type="dxa"/>
              <w:left w:w="100" w:type="dxa"/>
              <w:bottom w:w="100" w:type="dxa"/>
              <w:right w:w="100" w:type="dxa"/>
            </w:tcMar>
          </w:tcPr>
          <w:p w14:paraId="22F52663"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31CE799C"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591C20C0"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27213FBE"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41971545" w14:textId="77777777" w:rsidR="00C93CC6" w:rsidRDefault="000F4D00">
            <w:pPr>
              <w:jc w:val="both"/>
            </w:pPr>
            <w:r>
              <w:t xml:space="preserve"> </w:t>
            </w:r>
          </w:p>
        </w:tc>
      </w:tr>
      <w:tr w:rsidR="00C93CC6" w14:paraId="5A90A25B"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8F11F5" w14:textId="77777777" w:rsidR="00C93CC6" w:rsidRDefault="000F4D00">
            <w:pPr>
              <w:jc w:val="both"/>
            </w:pPr>
            <w:r>
              <w:t xml:space="preserve"> </w:t>
            </w:r>
          </w:p>
        </w:tc>
        <w:tc>
          <w:tcPr>
            <w:tcW w:w="1335" w:type="dxa"/>
            <w:tcBorders>
              <w:bottom w:val="single" w:sz="8" w:space="0" w:color="000000"/>
              <w:right w:val="single" w:sz="8" w:space="0" w:color="000000"/>
            </w:tcBorders>
            <w:tcMar>
              <w:top w:w="100" w:type="dxa"/>
              <w:left w:w="100" w:type="dxa"/>
              <w:bottom w:w="100" w:type="dxa"/>
              <w:right w:w="100" w:type="dxa"/>
            </w:tcMar>
          </w:tcPr>
          <w:p w14:paraId="66B0A8B6"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22453D9D"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55596E4D"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62E957A3"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2CD3F5FC" w14:textId="77777777" w:rsidR="00C93CC6" w:rsidRDefault="000F4D00">
            <w:pPr>
              <w:jc w:val="both"/>
            </w:pPr>
            <w:r>
              <w:t xml:space="preserve"> </w:t>
            </w:r>
          </w:p>
        </w:tc>
      </w:tr>
      <w:tr w:rsidR="00C93CC6" w14:paraId="693B07F8"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B166C7" w14:textId="77777777" w:rsidR="00C93CC6" w:rsidRDefault="000F4D00">
            <w:pPr>
              <w:jc w:val="both"/>
            </w:pPr>
            <w:r>
              <w:lastRenderedPageBreak/>
              <w:t xml:space="preserve"> </w:t>
            </w:r>
          </w:p>
        </w:tc>
        <w:tc>
          <w:tcPr>
            <w:tcW w:w="1335" w:type="dxa"/>
            <w:tcBorders>
              <w:bottom w:val="single" w:sz="8" w:space="0" w:color="000000"/>
              <w:right w:val="single" w:sz="8" w:space="0" w:color="000000"/>
            </w:tcBorders>
            <w:tcMar>
              <w:top w:w="100" w:type="dxa"/>
              <w:left w:w="100" w:type="dxa"/>
              <w:bottom w:w="100" w:type="dxa"/>
              <w:right w:w="100" w:type="dxa"/>
            </w:tcMar>
          </w:tcPr>
          <w:p w14:paraId="25C0EBD0"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7523466D"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6551C8D1"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0D91F8A2"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33FC183F" w14:textId="77777777" w:rsidR="00C93CC6" w:rsidRDefault="000F4D00">
            <w:pPr>
              <w:jc w:val="both"/>
            </w:pPr>
            <w:r>
              <w:t xml:space="preserve"> </w:t>
            </w:r>
          </w:p>
        </w:tc>
      </w:tr>
      <w:tr w:rsidR="00C93CC6" w14:paraId="5EE8155B" w14:textId="77777777">
        <w:trPr>
          <w:trHeight w:val="470"/>
        </w:trPr>
        <w:tc>
          <w:tcPr>
            <w:tcW w:w="1170" w:type="dxa"/>
            <w:tcBorders>
              <w:left w:val="single" w:sz="8" w:space="0" w:color="000000"/>
              <w:bottom w:val="single" w:sz="8" w:space="0" w:color="000000"/>
              <w:right w:val="single" w:sz="8" w:space="0" w:color="000000"/>
            </w:tcBorders>
            <w:shd w:val="clear" w:color="auto" w:fill="4472C4"/>
            <w:tcMar>
              <w:top w:w="100" w:type="dxa"/>
              <w:left w:w="100" w:type="dxa"/>
              <w:bottom w:w="100" w:type="dxa"/>
              <w:right w:w="100" w:type="dxa"/>
            </w:tcMar>
          </w:tcPr>
          <w:p w14:paraId="18ADA231" w14:textId="77777777" w:rsidR="00C93CC6" w:rsidRDefault="000F4D00">
            <w:pPr>
              <w:jc w:val="both"/>
              <w:rPr>
                <w:b/>
              </w:rPr>
            </w:pPr>
            <w:r>
              <w:rPr>
                <w:b/>
              </w:rPr>
              <w:t>Summa</w:t>
            </w:r>
          </w:p>
        </w:tc>
        <w:tc>
          <w:tcPr>
            <w:tcW w:w="1335" w:type="dxa"/>
            <w:tcBorders>
              <w:bottom w:val="single" w:sz="8" w:space="0" w:color="000000"/>
              <w:right w:val="single" w:sz="8" w:space="0" w:color="000000"/>
            </w:tcBorders>
            <w:shd w:val="clear" w:color="auto" w:fill="4472C4"/>
            <w:tcMar>
              <w:top w:w="100" w:type="dxa"/>
              <w:left w:w="100" w:type="dxa"/>
              <w:bottom w:w="100" w:type="dxa"/>
              <w:right w:w="100" w:type="dxa"/>
            </w:tcMar>
          </w:tcPr>
          <w:p w14:paraId="5833F742" w14:textId="77777777" w:rsidR="00C93CC6" w:rsidRDefault="000F4D00">
            <w:pPr>
              <w:jc w:val="both"/>
              <w:rPr>
                <w:b/>
              </w:rPr>
            </w:pPr>
            <w:r>
              <w:rPr>
                <w:b/>
              </w:rPr>
              <w:t xml:space="preserve"> </w:t>
            </w:r>
          </w:p>
        </w:tc>
        <w:tc>
          <w:tcPr>
            <w:tcW w:w="3135" w:type="dxa"/>
            <w:tcBorders>
              <w:bottom w:val="single" w:sz="8" w:space="0" w:color="000000"/>
              <w:right w:val="single" w:sz="8" w:space="0" w:color="000000"/>
            </w:tcBorders>
            <w:shd w:val="clear" w:color="auto" w:fill="4472C4"/>
            <w:tcMar>
              <w:top w:w="100" w:type="dxa"/>
              <w:left w:w="100" w:type="dxa"/>
              <w:bottom w:w="100" w:type="dxa"/>
              <w:right w:w="100" w:type="dxa"/>
            </w:tcMar>
          </w:tcPr>
          <w:p w14:paraId="5CA1876D" w14:textId="77777777" w:rsidR="00C93CC6" w:rsidRDefault="000F4D00">
            <w:pPr>
              <w:jc w:val="both"/>
              <w:rPr>
                <w:b/>
              </w:rPr>
            </w:pPr>
            <w:r>
              <w:rPr>
                <w:b/>
              </w:rPr>
              <w:t xml:space="preserve"> </w:t>
            </w:r>
          </w:p>
        </w:tc>
        <w:tc>
          <w:tcPr>
            <w:tcW w:w="735" w:type="dxa"/>
            <w:tcBorders>
              <w:bottom w:val="single" w:sz="8" w:space="0" w:color="000000"/>
              <w:right w:val="single" w:sz="8" w:space="0" w:color="000000"/>
            </w:tcBorders>
            <w:shd w:val="clear" w:color="auto" w:fill="4472C4"/>
            <w:tcMar>
              <w:top w:w="100" w:type="dxa"/>
              <w:left w:w="100" w:type="dxa"/>
              <w:bottom w:w="100" w:type="dxa"/>
              <w:right w:w="100" w:type="dxa"/>
            </w:tcMar>
          </w:tcPr>
          <w:p w14:paraId="3BD54261" w14:textId="77777777" w:rsidR="00C93CC6" w:rsidRDefault="000F4D00">
            <w:pPr>
              <w:jc w:val="both"/>
              <w:rPr>
                <w:b/>
              </w:rPr>
            </w:pPr>
            <w:r>
              <w:rPr>
                <w:b/>
              </w:rPr>
              <w:t xml:space="preserve"> </w:t>
            </w:r>
          </w:p>
        </w:tc>
        <w:tc>
          <w:tcPr>
            <w:tcW w:w="1110" w:type="dxa"/>
            <w:tcBorders>
              <w:bottom w:val="single" w:sz="8" w:space="0" w:color="000000"/>
              <w:right w:val="single" w:sz="8" w:space="0" w:color="000000"/>
            </w:tcBorders>
            <w:shd w:val="clear" w:color="auto" w:fill="4472C4"/>
            <w:tcMar>
              <w:top w:w="100" w:type="dxa"/>
              <w:left w:w="100" w:type="dxa"/>
              <w:bottom w:w="100" w:type="dxa"/>
              <w:right w:w="100" w:type="dxa"/>
            </w:tcMar>
          </w:tcPr>
          <w:p w14:paraId="7F605EA6" w14:textId="77777777" w:rsidR="00C93CC6" w:rsidRDefault="000F4D00">
            <w:pPr>
              <w:jc w:val="both"/>
              <w:rPr>
                <w:b/>
              </w:rPr>
            </w:pPr>
            <w:r>
              <w:rPr>
                <w:b/>
              </w:rPr>
              <w:t xml:space="preserve"> </w:t>
            </w:r>
          </w:p>
        </w:tc>
        <w:tc>
          <w:tcPr>
            <w:tcW w:w="1395" w:type="dxa"/>
            <w:tcBorders>
              <w:bottom w:val="single" w:sz="8" w:space="0" w:color="000000"/>
              <w:right w:val="single" w:sz="8" w:space="0" w:color="000000"/>
            </w:tcBorders>
            <w:shd w:val="clear" w:color="auto" w:fill="4472C4"/>
            <w:tcMar>
              <w:top w:w="100" w:type="dxa"/>
              <w:left w:w="100" w:type="dxa"/>
              <w:bottom w:w="100" w:type="dxa"/>
              <w:right w:w="100" w:type="dxa"/>
            </w:tcMar>
          </w:tcPr>
          <w:p w14:paraId="2F1BF739" w14:textId="77777777" w:rsidR="00C93CC6" w:rsidRDefault="000F4D00">
            <w:pPr>
              <w:jc w:val="both"/>
              <w:rPr>
                <w:b/>
              </w:rPr>
            </w:pPr>
            <w:r>
              <w:rPr>
                <w:b/>
              </w:rPr>
              <w:t xml:space="preserve"> </w:t>
            </w:r>
          </w:p>
        </w:tc>
      </w:tr>
      <w:tr w:rsidR="00C93CC6" w14:paraId="16631A5A"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882120" w14:textId="77777777" w:rsidR="00C93CC6" w:rsidRDefault="000F4D00">
            <w:pPr>
              <w:jc w:val="both"/>
            </w:pPr>
            <w:r>
              <w:t>2022</w:t>
            </w:r>
          </w:p>
        </w:tc>
        <w:tc>
          <w:tcPr>
            <w:tcW w:w="1335" w:type="dxa"/>
            <w:tcBorders>
              <w:bottom w:val="single" w:sz="8" w:space="0" w:color="000000"/>
              <w:right w:val="single" w:sz="8" w:space="0" w:color="000000"/>
            </w:tcBorders>
            <w:tcMar>
              <w:top w:w="100" w:type="dxa"/>
              <w:left w:w="100" w:type="dxa"/>
              <w:bottom w:w="100" w:type="dxa"/>
              <w:right w:w="100" w:type="dxa"/>
            </w:tcMar>
          </w:tcPr>
          <w:p w14:paraId="696B6CAA"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59349DC2"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5294F9CF"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38406E57"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1AD5C7EA" w14:textId="77777777" w:rsidR="00C93CC6" w:rsidRDefault="000F4D00">
            <w:pPr>
              <w:jc w:val="both"/>
            </w:pPr>
            <w:r>
              <w:t xml:space="preserve"> </w:t>
            </w:r>
          </w:p>
        </w:tc>
      </w:tr>
      <w:tr w:rsidR="00C93CC6" w14:paraId="7046A75E"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F6A6F7" w14:textId="77777777" w:rsidR="00C93CC6" w:rsidRDefault="000F4D00">
            <w:pPr>
              <w:jc w:val="both"/>
            </w:pPr>
            <w:r>
              <w:t xml:space="preserve"> </w:t>
            </w:r>
          </w:p>
        </w:tc>
        <w:tc>
          <w:tcPr>
            <w:tcW w:w="1335" w:type="dxa"/>
            <w:tcBorders>
              <w:bottom w:val="single" w:sz="8" w:space="0" w:color="000000"/>
              <w:right w:val="single" w:sz="8" w:space="0" w:color="000000"/>
            </w:tcBorders>
            <w:tcMar>
              <w:top w:w="100" w:type="dxa"/>
              <w:left w:w="100" w:type="dxa"/>
              <w:bottom w:w="100" w:type="dxa"/>
              <w:right w:w="100" w:type="dxa"/>
            </w:tcMar>
          </w:tcPr>
          <w:p w14:paraId="7B703B60"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1BA2D693"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510E9341"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3733F3E3"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5F202C0C" w14:textId="77777777" w:rsidR="00C93CC6" w:rsidRDefault="000F4D00">
            <w:pPr>
              <w:jc w:val="both"/>
            </w:pPr>
            <w:r>
              <w:t xml:space="preserve"> </w:t>
            </w:r>
          </w:p>
        </w:tc>
      </w:tr>
      <w:tr w:rsidR="00C93CC6" w14:paraId="23E91731"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8FA746" w14:textId="77777777" w:rsidR="00C93CC6" w:rsidRDefault="000F4D00">
            <w:pPr>
              <w:jc w:val="both"/>
            </w:pPr>
            <w:r>
              <w:t xml:space="preserve"> </w:t>
            </w:r>
          </w:p>
        </w:tc>
        <w:tc>
          <w:tcPr>
            <w:tcW w:w="1335" w:type="dxa"/>
            <w:tcBorders>
              <w:bottom w:val="single" w:sz="8" w:space="0" w:color="000000"/>
              <w:right w:val="single" w:sz="8" w:space="0" w:color="000000"/>
            </w:tcBorders>
            <w:tcMar>
              <w:top w:w="100" w:type="dxa"/>
              <w:left w:w="100" w:type="dxa"/>
              <w:bottom w:w="100" w:type="dxa"/>
              <w:right w:w="100" w:type="dxa"/>
            </w:tcMar>
          </w:tcPr>
          <w:p w14:paraId="5F111872"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2DE3BC76"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14C1B5B0"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6663EAF7"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2239F141" w14:textId="77777777" w:rsidR="00C93CC6" w:rsidRDefault="000F4D00">
            <w:pPr>
              <w:jc w:val="both"/>
            </w:pPr>
            <w:r>
              <w:t xml:space="preserve"> </w:t>
            </w:r>
          </w:p>
        </w:tc>
      </w:tr>
      <w:tr w:rsidR="00C93CC6" w14:paraId="26796789" w14:textId="77777777">
        <w:trPr>
          <w:trHeight w:val="470"/>
        </w:trPr>
        <w:tc>
          <w:tcPr>
            <w:tcW w:w="1170" w:type="dxa"/>
            <w:tcBorders>
              <w:left w:val="single" w:sz="8" w:space="0" w:color="000000"/>
              <w:bottom w:val="single" w:sz="8" w:space="0" w:color="000000"/>
              <w:right w:val="single" w:sz="8" w:space="0" w:color="000000"/>
            </w:tcBorders>
            <w:shd w:val="clear" w:color="auto" w:fill="4472C4"/>
            <w:tcMar>
              <w:top w:w="100" w:type="dxa"/>
              <w:left w:w="100" w:type="dxa"/>
              <w:bottom w:w="100" w:type="dxa"/>
              <w:right w:w="100" w:type="dxa"/>
            </w:tcMar>
          </w:tcPr>
          <w:p w14:paraId="402B7EB4" w14:textId="77777777" w:rsidR="00C93CC6" w:rsidRDefault="000F4D00">
            <w:pPr>
              <w:jc w:val="both"/>
              <w:rPr>
                <w:b/>
              </w:rPr>
            </w:pPr>
            <w:r>
              <w:rPr>
                <w:b/>
              </w:rPr>
              <w:t>Summa</w:t>
            </w:r>
          </w:p>
        </w:tc>
        <w:tc>
          <w:tcPr>
            <w:tcW w:w="1335" w:type="dxa"/>
            <w:tcBorders>
              <w:bottom w:val="single" w:sz="8" w:space="0" w:color="000000"/>
              <w:right w:val="single" w:sz="8" w:space="0" w:color="000000"/>
            </w:tcBorders>
            <w:shd w:val="clear" w:color="auto" w:fill="4472C4"/>
            <w:tcMar>
              <w:top w:w="100" w:type="dxa"/>
              <w:left w:w="100" w:type="dxa"/>
              <w:bottom w:w="100" w:type="dxa"/>
              <w:right w:w="100" w:type="dxa"/>
            </w:tcMar>
          </w:tcPr>
          <w:p w14:paraId="5FA8994E" w14:textId="77777777" w:rsidR="00C93CC6" w:rsidRDefault="000F4D00">
            <w:pPr>
              <w:jc w:val="both"/>
              <w:rPr>
                <w:b/>
              </w:rPr>
            </w:pPr>
            <w:r>
              <w:rPr>
                <w:b/>
              </w:rPr>
              <w:t xml:space="preserve"> </w:t>
            </w:r>
          </w:p>
        </w:tc>
        <w:tc>
          <w:tcPr>
            <w:tcW w:w="3135" w:type="dxa"/>
            <w:tcBorders>
              <w:bottom w:val="single" w:sz="8" w:space="0" w:color="000000"/>
              <w:right w:val="single" w:sz="8" w:space="0" w:color="000000"/>
            </w:tcBorders>
            <w:shd w:val="clear" w:color="auto" w:fill="4472C4"/>
            <w:tcMar>
              <w:top w:w="100" w:type="dxa"/>
              <w:left w:w="100" w:type="dxa"/>
              <w:bottom w:w="100" w:type="dxa"/>
              <w:right w:w="100" w:type="dxa"/>
            </w:tcMar>
          </w:tcPr>
          <w:p w14:paraId="620E1DF9" w14:textId="77777777" w:rsidR="00C93CC6" w:rsidRDefault="000F4D00">
            <w:pPr>
              <w:jc w:val="both"/>
              <w:rPr>
                <w:b/>
              </w:rPr>
            </w:pPr>
            <w:r>
              <w:rPr>
                <w:b/>
              </w:rPr>
              <w:t xml:space="preserve"> </w:t>
            </w:r>
          </w:p>
        </w:tc>
        <w:tc>
          <w:tcPr>
            <w:tcW w:w="735" w:type="dxa"/>
            <w:tcBorders>
              <w:bottom w:val="single" w:sz="8" w:space="0" w:color="000000"/>
              <w:right w:val="single" w:sz="8" w:space="0" w:color="000000"/>
            </w:tcBorders>
            <w:shd w:val="clear" w:color="auto" w:fill="4472C4"/>
            <w:tcMar>
              <w:top w:w="100" w:type="dxa"/>
              <w:left w:w="100" w:type="dxa"/>
              <w:bottom w:w="100" w:type="dxa"/>
              <w:right w:w="100" w:type="dxa"/>
            </w:tcMar>
          </w:tcPr>
          <w:p w14:paraId="52A0D517" w14:textId="77777777" w:rsidR="00C93CC6" w:rsidRDefault="000F4D00">
            <w:pPr>
              <w:jc w:val="both"/>
              <w:rPr>
                <w:b/>
              </w:rPr>
            </w:pPr>
            <w:r>
              <w:rPr>
                <w:b/>
              </w:rPr>
              <w:t xml:space="preserve"> </w:t>
            </w:r>
          </w:p>
        </w:tc>
        <w:tc>
          <w:tcPr>
            <w:tcW w:w="1110" w:type="dxa"/>
            <w:tcBorders>
              <w:bottom w:val="single" w:sz="8" w:space="0" w:color="000000"/>
              <w:right w:val="single" w:sz="8" w:space="0" w:color="000000"/>
            </w:tcBorders>
            <w:shd w:val="clear" w:color="auto" w:fill="4472C4"/>
            <w:tcMar>
              <w:top w:w="100" w:type="dxa"/>
              <w:left w:w="100" w:type="dxa"/>
              <w:bottom w:w="100" w:type="dxa"/>
              <w:right w:w="100" w:type="dxa"/>
            </w:tcMar>
          </w:tcPr>
          <w:p w14:paraId="7F1BA1F4" w14:textId="77777777" w:rsidR="00C93CC6" w:rsidRDefault="000F4D00">
            <w:pPr>
              <w:jc w:val="both"/>
              <w:rPr>
                <w:b/>
              </w:rPr>
            </w:pPr>
            <w:r>
              <w:rPr>
                <w:b/>
              </w:rPr>
              <w:t xml:space="preserve"> </w:t>
            </w:r>
          </w:p>
        </w:tc>
        <w:tc>
          <w:tcPr>
            <w:tcW w:w="1395" w:type="dxa"/>
            <w:tcBorders>
              <w:bottom w:val="single" w:sz="8" w:space="0" w:color="000000"/>
              <w:right w:val="single" w:sz="8" w:space="0" w:color="000000"/>
            </w:tcBorders>
            <w:shd w:val="clear" w:color="auto" w:fill="4472C4"/>
            <w:tcMar>
              <w:top w:w="100" w:type="dxa"/>
              <w:left w:w="100" w:type="dxa"/>
              <w:bottom w:w="100" w:type="dxa"/>
              <w:right w:w="100" w:type="dxa"/>
            </w:tcMar>
          </w:tcPr>
          <w:p w14:paraId="6220FC3C" w14:textId="77777777" w:rsidR="00C93CC6" w:rsidRDefault="000F4D00">
            <w:pPr>
              <w:jc w:val="both"/>
              <w:rPr>
                <w:b/>
              </w:rPr>
            </w:pPr>
            <w:r>
              <w:rPr>
                <w:b/>
              </w:rPr>
              <w:t xml:space="preserve"> </w:t>
            </w:r>
          </w:p>
        </w:tc>
      </w:tr>
      <w:tr w:rsidR="00C93CC6" w14:paraId="2353C6DB"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5AF2A" w14:textId="77777777" w:rsidR="00C93CC6" w:rsidRDefault="000F4D00">
            <w:pPr>
              <w:jc w:val="both"/>
            </w:pPr>
            <w:r>
              <w:t>2023</w:t>
            </w:r>
          </w:p>
        </w:tc>
        <w:tc>
          <w:tcPr>
            <w:tcW w:w="1335" w:type="dxa"/>
            <w:tcBorders>
              <w:bottom w:val="single" w:sz="8" w:space="0" w:color="000000"/>
              <w:right w:val="single" w:sz="8" w:space="0" w:color="000000"/>
            </w:tcBorders>
            <w:tcMar>
              <w:top w:w="100" w:type="dxa"/>
              <w:left w:w="100" w:type="dxa"/>
              <w:bottom w:w="100" w:type="dxa"/>
              <w:right w:w="100" w:type="dxa"/>
            </w:tcMar>
          </w:tcPr>
          <w:p w14:paraId="159DA12C"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5B3CD054"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4710FAF6"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71787E0A"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36883B32" w14:textId="77777777" w:rsidR="00C93CC6" w:rsidRDefault="000F4D00">
            <w:pPr>
              <w:jc w:val="both"/>
            </w:pPr>
            <w:r>
              <w:t xml:space="preserve"> </w:t>
            </w:r>
          </w:p>
        </w:tc>
      </w:tr>
      <w:tr w:rsidR="00C93CC6" w14:paraId="2D9975A5"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00834B" w14:textId="77777777" w:rsidR="00C93CC6" w:rsidRDefault="000F4D00">
            <w:pPr>
              <w:jc w:val="both"/>
            </w:pPr>
            <w:r>
              <w:t xml:space="preserve"> </w:t>
            </w:r>
          </w:p>
        </w:tc>
        <w:tc>
          <w:tcPr>
            <w:tcW w:w="1335" w:type="dxa"/>
            <w:tcBorders>
              <w:bottom w:val="single" w:sz="8" w:space="0" w:color="000000"/>
              <w:right w:val="single" w:sz="8" w:space="0" w:color="000000"/>
            </w:tcBorders>
            <w:tcMar>
              <w:top w:w="100" w:type="dxa"/>
              <w:left w:w="100" w:type="dxa"/>
              <w:bottom w:w="100" w:type="dxa"/>
              <w:right w:w="100" w:type="dxa"/>
            </w:tcMar>
          </w:tcPr>
          <w:p w14:paraId="0EB9B5E2"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05834638"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18297EC7"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0AF1671F"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6A0DC708" w14:textId="77777777" w:rsidR="00C93CC6" w:rsidRDefault="000F4D00">
            <w:pPr>
              <w:jc w:val="both"/>
            </w:pPr>
            <w:r>
              <w:t xml:space="preserve"> </w:t>
            </w:r>
          </w:p>
        </w:tc>
      </w:tr>
      <w:tr w:rsidR="00C93CC6" w14:paraId="4F198F7C" w14:textId="77777777">
        <w:trPr>
          <w:trHeight w:val="470"/>
        </w:trPr>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42F874" w14:textId="77777777" w:rsidR="00C93CC6" w:rsidRDefault="000F4D00">
            <w:pPr>
              <w:jc w:val="both"/>
            </w:pPr>
            <w:r>
              <w:t xml:space="preserve"> </w:t>
            </w:r>
          </w:p>
        </w:tc>
        <w:tc>
          <w:tcPr>
            <w:tcW w:w="1335" w:type="dxa"/>
            <w:tcBorders>
              <w:bottom w:val="single" w:sz="8" w:space="0" w:color="000000"/>
              <w:right w:val="single" w:sz="8" w:space="0" w:color="000000"/>
            </w:tcBorders>
            <w:tcMar>
              <w:top w:w="100" w:type="dxa"/>
              <w:left w:w="100" w:type="dxa"/>
              <w:bottom w:w="100" w:type="dxa"/>
              <w:right w:w="100" w:type="dxa"/>
            </w:tcMar>
          </w:tcPr>
          <w:p w14:paraId="6B427F36" w14:textId="77777777" w:rsidR="00C93CC6" w:rsidRDefault="000F4D00">
            <w:pPr>
              <w:jc w:val="both"/>
            </w:pPr>
            <w:r>
              <w:t xml:space="preserve"> </w:t>
            </w:r>
          </w:p>
        </w:tc>
        <w:tc>
          <w:tcPr>
            <w:tcW w:w="3135" w:type="dxa"/>
            <w:tcBorders>
              <w:bottom w:val="single" w:sz="8" w:space="0" w:color="000000"/>
              <w:right w:val="single" w:sz="8" w:space="0" w:color="000000"/>
            </w:tcBorders>
            <w:tcMar>
              <w:top w:w="100" w:type="dxa"/>
              <w:left w:w="100" w:type="dxa"/>
              <w:bottom w:w="100" w:type="dxa"/>
              <w:right w:w="100" w:type="dxa"/>
            </w:tcMar>
          </w:tcPr>
          <w:p w14:paraId="71172B3B" w14:textId="77777777" w:rsidR="00C93CC6" w:rsidRDefault="000F4D00">
            <w:pPr>
              <w:jc w:val="both"/>
            </w:pPr>
            <w:r>
              <w:t xml:space="preserve"> </w:t>
            </w:r>
          </w:p>
        </w:tc>
        <w:tc>
          <w:tcPr>
            <w:tcW w:w="735" w:type="dxa"/>
            <w:tcBorders>
              <w:bottom w:val="single" w:sz="8" w:space="0" w:color="000000"/>
              <w:right w:val="single" w:sz="8" w:space="0" w:color="000000"/>
            </w:tcBorders>
            <w:tcMar>
              <w:top w:w="100" w:type="dxa"/>
              <w:left w:w="100" w:type="dxa"/>
              <w:bottom w:w="100" w:type="dxa"/>
              <w:right w:w="100" w:type="dxa"/>
            </w:tcMar>
          </w:tcPr>
          <w:p w14:paraId="20E276F0" w14:textId="77777777" w:rsidR="00C93CC6" w:rsidRDefault="000F4D00">
            <w:pPr>
              <w:jc w:val="both"/>
            </w:pPr>
            <w:r>
              <w:t xml:space="preserve"> </w:t>
            </w:r>
          </w:p>
        </w:tc>
        <w:tc>
          <w:tcPr>
            <w:tcW w:w="1110" w:type="dxa"/>
            <w:tcBorders>
              <w:bottom w:val="single" w:sz="8" w:space="0" w:color="000000"/>
              <w:right w:val="single" w:sz="8" w:space="0" w:color="000000"/>
            </w:tcBorders>
            <w:tcMar>
              <w:top w:w="100" w:type="dxa"/>
              <w:left w:w="100" w:type="dxa"/>
              <w:bottom w:w="100" w:type="dxa"/>
              <w:right w:w="100" w:type="dxa"/>
            </w:tcMar>
          </w:tcPr>
          <w:p w14:paraId="2AF99C72" w14:textId="77777777" w:rsidR="00C93CC6" w:rsidRDefault="000F4D00">
            <w:pPr>
              <w:jc w:val="both"/>
            </w:pPr>
            <w:r>
              <w:t xml:space="preserve"> </w:t>
            </w:r>
          </w:p>
        </w:tc>
        <w:tc>
          <w:tcPr>
            <w:tcW w:w="1395" w:type="dxa"/>
            <w:tcBorders>
              <w:bottom w:val="single" w:sz="8" w:space="0" w:color="000000"/>
              <w:right w:val="single" w:sz="8" w:space="0" w:color="000000"/>
            </w:tcBorders>
            <w:tcMar>
              <w:top w:w="100" w:type="dxa"/>
              <w:left w:w="100" w:type="dxa"/>
              <w:bottom w:w="100" w:type="dxa"/>
              <w:right w:w="100" w:type="dxa"/>
            </w:tcMar>
          </w:tcPr>
          <w:p w14:paraId="44F3914A" w14:textId="77777777" w:rsidR="00C93CC6" w:rsidRDefault="000F4D00">
            <w:pPr>
              <w:jc w:val="both"/>
            </w:pPr>
            <w:r>
              <w:t xml:space="preserve"> </w:t>
            </w:r>
          </w:p>
        </w:tc>
      </w:tr>
      <w:tr w:rsidR="00C93CC6" w14:paraId="0693F433" w14:textId="77777777">
        <w:trPr>
          <w:trHeight w:val="470"/>
        </w:trPr>
        <w:tc>
          <w:tcPr>
            <w:tcW w:w="1170" w:type="dxa"/>
            <w:tcBorders>
              <w:left w:val="single" w:sz="8" w:space="0" w:color="000000"/>
              <w:bottom w:val="single" w:sz="8" w:space="0" w:color="000000"/>
              <w:right w:val="single" w:sz="8" w:space="0" w:color="000000"/>
            </w:tcBorders>
            <w:shd w:val="clear" w:color="auto" w:fill="4472C4"/>
            <w:tcMar>
              <w:top w:w="100" w:type="dxa"/>
              <w:left w:w="100" w:type="dxa"/>
              <w:bottom w:w="100" w:type="dxa"/>
              <w:right w:w="100" w:type="dxa"/>
            </w:tcMar>
          </w:tcPr>
          <w:p w14:paraId="22A26C74" w14:textId="77777777" w:rsidR="00C93CC6" w:rsidRDefault="000F4D00">
            <w:pPr>
              <w:jc w:val="both"/>
              <w:rPr>
                <w:b/>
              </w:rPr>
            </w:pPr>
            <w:r>
              <w:rPr>
                <w:b/>
              </w:rPr>
              <w:t>Summa</w:t>
            </w:r>
          </w:p>
        </w:tc>
        <w:tc>
          <w:tcPr>
            <w:tcW w:w="1335" w:type="dxa"/>
            <w:tcBorders>
              <w:bottom w:val="single" w:sz="8" w:space="0" w:color="000000"/>
              <w:right w:val="single" w:sz="8" w:space="0" w:color="000000"/>
            </w:tcBorders>
            <w:shd w:val="clear" w:color="auto" w:fill="4472C4"/>
            <w:tcMar>
              <w:top w:w="100" w:type="dxa"/>
              <w:left w:w="100" w:type="dxa"/>
              <w:bottom w:w="100" w:type="dxa"/>
              <w:right w:w="100" w:type="dxa"/>
            </w:tcMar>
          </w:tcPr>
          <w:p w14:paraId="4C2760E7" w14:textId="77777777" w:rsidR="00C93CC6" w:rsidRDefault="000F4D00">
            <w:pPr>
              <w:jc w:val="both"/>
              <w:rPr>
                <w:b/>
              </w:rPr>
            </w:pPr>
            <w:r>
              <w:rPr>
                <w:b/>
              </w:rPr>
              <w:t xml:space="preserve"> </w:t>
            </w:r>
          </w:p>
        </w:tc>
        <w:tc>
          <w:tcPr>
            <w:tcW w:w="3135" w:type="dxa"/>
            <w:tcBorders>
              <w:bottom w:val="single" w:sz="8" w:space="0" w:color="000000"/>
              <w:right w:val="single" w:sz="8" w:space="0" w:color="000000"/>
            </w:tcBorders>
            <w:shd w:val="clear" w:color="auto" w:fill="4472C4"/>
            <w:tcMar>
              <w:top w:w="100" w:type="dxa"/>
              <w:left w:w="100" w:type="dxa"/>
              <w:bottom w:w="100" w:type="dxa"/>
              <w:right w:w="100" w:type="dxa"/>
            </w:tcMar>
          </w:tcPr>
          <w:p w14:paraId="1DBD51B1" w14:textId="77777777" w:rsidR="00C93CC6" w:rsidRDefault="000F4D00">
            <w:pPr>
              <w:jc w:val="both"/>
              <w:rPr>
                <w:b/>
              </w:rPr>
            </w:pPr>
            <w:r>
              <w:rPr>
                <w:b/>
              </w:rPr>
              <w:t xml:space="preserve"> </w:t>
            </w:r>
          </w:p>
        </w:tc>
        <w:tc>
          <w:tcPr>
            <w:tcW w:w="735" w:type="dxa"/>
            <w:tcBorders>
              <w:bottom w:val="single" w:sz="8" w:space="0" w:color="000000"/>
              <w:right w:val="single" w:sz="8" w:space="0" w:color="000000"/>
            </w:tcBorders>
            <w:shd w:val="clear" w:color="auto" w:fill="4472C4"/>
            <w:tcMar>
              <w:top w:w="100" w:type="dxa"/>
              <w:left w:w="100" w:type="dxa"/>
              <w:bottom w:w="100" w:type="dxa"/>
              <w:right w:w="100" w:type="dxa"/>
            </w:tcMar>
          </w:tcPr>
          <w:p w14:paraId="02F3A9A1" w14:textId="77777777" w:rsidR="00C93CC6" w:rsidRDefault="000F4D00">
            <w:pPr>
              <w:jc w:val="both"/>
              <w:rPr>
                <w:b/>
              </w:rPr>
            </w:pPr>
            <w:r>
              <w:rPr>
                <w:b/>
              </w:rPr>
              <w:t xml:space="preserve"> </w:t>
            </w:r>
          </w:p>
        </w:tc>
        <w:tc>
          <w:tcPr>
            <w:tcW w:w="1110" w:type="dxa"/>
            <w:tcBorders>
              <w:bottom w:val="single" w:sz="8" w:space="0" w:color="000000"/>
              <w:right w:val="single" w:sz="8" w:space="0" w:color="000000"/>
            </w:tcBorders>
            <w:shd w:val="clear" w:color="auto" w:fill="4472C4"/>
            <w:tcMar>
              <w:top w:w="100" w:type="dxa"/>
              <w:left w:w="100" w:type="dxa"/>
              <w:bottom w:w="100" w:type="dxa"/>
              <w:right w:w="100" w:type="dxa"/>
            </w:tcMar>
          </w:tcPr>
          <w:p w14:paraId="58BF2D0D" w14:textId="77777777" w:rsidR="00C93CC6" w:rsidRDefault="000F4D00">
            <w:pPr>
              <w:jc w:val="both"/>
              <w:rPr>
                <w:b/>
              </w:rPr>
            </w:pPr>
            <w:r>
              <w:rPr>
                <w:b/>
              </w:rPr>
              <w:t xml:space="preserve"> </w:t>
            </w:r>
          </w:p>
        </w:tc>
        <w:tc>
          <w:tcPr>
            <w:tcW w:w="1395" w:type="dxa"/>
            <w:tcBorders>
              <w:bottom w:val="single" w:sz="8" w:space="0" w:color="000000"/>
              <w:right w:val="single" w:sz="8" w:space="0" w:color="000000"/>
            </w:tcBorders>
            <w:shd w:val="clear" w:color="auto" w:fill="4472C4"/>
            <w:tcMar>
              <w:top w:w="100" w:type="dxa"/>
              <w:left w:w="100" w:type="dxa"/>
              <w:bottom w:w="100" w:type="dxa"/>
              <w:right w:w="100" w:type="dxa"/>
            </w:tcMar>
          </w:tcPr>
          <w:p w14:paraId="393021F8" w14:textId="77777777" w:rsidR="00C93CC6" w:rsidRDefault="000F4D00">
            <w:pPr>
              <w:jc w:val="both"/>
              <w:rPr>
                <w:b/>
              </w:rPr>
            </w:pPr>
            <w:r>
              <w:rPr>
                <w:b/>
              </w:rPr>
              <w:t xml:space="preserve"> </w:t>
            </w:r>
          </w:p>
        </w:tc>
      </w:tr>
    </w:tbl>
    <w:p w14:paraId="750BF87B" w14:textId="77777777" w:rsidR="00C93CC6" w:rsidRDefault="000F4D00">
      <w:pPr>
        <w:spacing w:after="160" w:line="256" w:lineRule="auto"/>
        <w:jc w:val="both"/>
      </w:pPr>
      <w:r>
        <w:t xml:space="preserve"> </w:t>
      </w:r>
    </w:p>
    <w:p w14:paraId="67486A1D" w14:textId="77777777" w:rsidR="00C93CC6" w:rsidRDefault="000F4D00">
      <w:pPr>
        <w:spacing w:after="160" w:line="256" w:lineRule="auto"/>
        <w:jc w:val="both"/>
      </w:pPr>
      <w:r>
        <w:t xml:space="preserve"> </w:t>
      </w:r>
    </w:p>
    <w:p w14:paraId="601BB5DF" w14:textId="77777777" w:rsidR="00C93CC6" w:rsidRDefault="00C93CC6">
      <w:pPr>
        <w:jc w:val="both"/>
      </w:pPr>
    </w:p>
    <w:sectPr w:rsidR="00C93CC6" w:rsidSect="00D85C82">
      <w:footerReference w:type="default" r:id="rId33"/>
      <w:pgSz w:w="11909" w:h="16834"/>
      <w:pgMar w:top="1440" w:right="1080" w:bottom="1440" w:left="1080" w:header="720" w:footer="31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EADD" w14:textId="77777777" w:rsidR="00A47FF8" w:rsidRDefault="00A47FF8">
      <w:pPr>
        <w:spacing w:line="240" w:lineRule="auto"/>
      </w:pPr>
      <w:r>
        <w:separator/>
      </w:r>
    </w:p>
  </w:endnote>
  <w:endnote w:type="continuationSeparator" w:id="0">
    <w:p w14:paraId="2D9CB089" w14:textId="77777777" w:rsidR="00A47FF8" w:rsidRDefault="00A47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9A1D" w14:textId="77777777" w:rsidR="00C93CC6" w:rsidRDefault="000F4D00">
    <w:pPr>
      <w:jc w:val="right"/>
      <w:rPr>
        <w:sz w:val="20"/>
        <w:szCs w:val="20"/>
      </w:rPr>
    </w:pPr>
    <w:r>
      <w:rPr>
        <w:sz w:val="20"/>
        <w:szCs w:val="20"/>
      </w:rPr>
      <w:fldChar w:fldCharType="begin"/>
    </w:r>
    <w:r>
      <w:rPr>
        <w:sz w:val="20"/>
        <w:szCs w:val="20"/>
      </w:rPr>
      <w:instrText>PAGE</w:instrText>
    </w:r>
    <w:r>
      <w:rPr>
        <w:sz w:val="20"/>
        <w:szCs w:val="20"/>
      </w:rPr>
      <w:fldChar w:fldCharType="separate"/>
    </w:r>
    <w:r w:rsidR="006F419C">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7AD1" w14:textId="77777777" w:rsidR="00A47FF8" w:rsidRDefault="00A47FF8">
      <w:pPr>
        <w:spacing w:line="240" w:lineRule="auto"/>
      </w:pPr>
      <w:r>
        <w:separator/>
      </w:r>
    </w:p>
  </w:footnote>
  <w:footnote w:type="continuationSeparator" w:id="0">
    <w:p w14:paraId="771C5A89" w14:textId="77777777" w:rsidR="00A47FF8" w:rsidRDefault="00A47F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520"/>
    <w:multiLevelType w:val="multilevel"/>
    <w:tmpl w:val="0CB863FA"/>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 w15:restartNumberingAfterBreak="0">
    <w:nsid w:val="13794D71"/>
    <w:multiLevelType w:val="multilevel"/>
    <w:tmpl w:val="52CAA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1611CC"/>
    <w:multiLevelType w:val="multilevel"/>
    <w:tmpl w:val="FAE2579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15:restartNumberingAfterBreak="0">
    <w:nsid w:val="259502AB"/>
    <w:multiLevelType w:val="multilevel"/>
    <w:tmpl w:val="47BEA844"/>
    <w:lvl w:ilvl="0">
      <w:start w:val="1"/>
      <w:numFmt w:val="decimal"/>
      <w:lvlText w:val="%1."/>
      <w:lvlJc w:val="righ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4" w15:restartNumberingAfterBreak="0">
    <w:nsid w:val="38875C78"/>
    <w:multiLevelType w:val="multilevel"/>
    <w:tmpl w:val="47BEA844"/>
    <w:lvl w:ilvl="0">
      <w:start w:val="1"/>
      <w:numFmt w:val="decimal"/>
      <w:lvlText w:val="%1."/>
      <w:lvlJc w:val="righ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5" w15:restartNumberingAfterBreak="0">
    <w:nsid w:val="3CBF38EA"/>
    <w:multiLevelType w:val="multilevel"/>
    <w:tmpl w:val="47BEA844"/>
    <w:lvl w:ilvl="0">
      <w:start w:val="1"/>
      <w:numFmt w:val="decimal"/>
      <w:lvlText w:val="%1."/>
      <w:lvlJc w:val="righ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6" w15:restartNumberingAfterBreak="0">
    <w:nsid w:val="3DD3757E"/>
    <w:multiLevelType w:val="multilevel"/>
    <w:tmpl w:val="6F463E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7" w15:restartNumberingAfterBreak="0">
    <w:nsid w:val="510B5816"/>
    <w:multiLevelType w:val="multilevel"/>
    <w:tmpl w:val="F7D421B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8" w15:restartNumberingAfterBreak="0">
    <w:nsid w:val="5E02451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D569B4"/>
    <w:multiLevelType w:val="multilevel"/>
    <w:tmpl w:val="C564437C"/>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0" w15:restartNumberingAfterBreak="0">
    <w:nsid w:val="63370039"/>
    <w:multiLevelType w:val="multilevel"/>
    <w:tmpl w:val="5310DCE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11" w15:restartNumberingAfterBreak="0">
    <w:nsid w:val="675F6FB4"/>
    <w:multiLevelType w:val="multilevel"/>
    <w:tmpl w:val="524C9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356D87"/>
    <w:multiLevelType w:val="multilevel"/>
    <w:tmpl w:val="47BEA844"/>
    <w:lvl w:ilvl="0">
      <w:start w:val="1"/>
      <w:numFmt w:val="decimal"/>
      <w:lvlText w:val="%1."/>
      <w:lvlJc w:val="righ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13" w15:restartNumberingAfterBreak="0">
    <w:nsid w:val="6C793C0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604D00"/>
    <w:multiLevelType w:val="multilevel"/>
    <w:tmpl w:val="7F9C127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15" w15:restartNumberingAfterBreak="0">
    <w:nsid w:val="76E579C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F34D43"/>
    <w:multiLevelType w:val="multilevel"/>
    <w:tmpl w:val="837005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num w:numId="1">
    <w:abstractNumId w:val="9"/>
  </w:num>
  <w:num w:numId="2">
    <w:abstractNumId w:val="2"/>
  </w:num>
  <w:num w:numId="3">
    <w:abstractNumId w:val="11"/>
  </w:num>
  <w:num w:numId="4">
    <w:abstractNumId w:val="0"/>
  </w:num>
  <w:num w:numId="5">
    <w:abstractNumId w:val="10"/>
  </w:num>
  <w:num w:numId="6">
    <w:abstractNumId w:val="1"/>
  </w:num>
  <w:num w:numId="7">
    <w:abstractNumId w:val="4"/>
  </w:num>
  <w:num w:numId="8">
    <w:abstractNumId w:val="13"/>
  </w:num>
  <w:num w:numId="9">
    <w:abstractNumId w:val="8"/>
  </w:num>
  <w:num w:numId="10">
    <w:abstractNumId w:val="15"/>
  </w:num>
  <w:num w:numId="11">
    <w:abstractNumId w:val="3"/>
  </w:num>
  <w:num w:numId="12">
    <w:abstractNumId w:val="12"/>
  </w:num>
  <w:num w:numId="13">
    <w:abstractNumId w:val="5"/>
  </w:num>
  <w:num w:numId="14">
    <w:abstractNumId w:val="6"/>
  </w:num>
  <w:num w:numId="15">
    <w:abstractNumId w:val="7"/>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6"/>
    <w:rsid w:val="000E1261"/>
    <w:rsid w:val="000F4D00"/>
    <w:rsid w:val="00247BA4"/>
    <w:rsid w:val="006C5865"/>
    <w:rsid w:val="006F419C"/>
    <w:rsid w:val="009355C4"/>
    <w:rsid w:val="009A05CD"/>
    <w:rsid w:val="009F67E3"/>
    <w:rsid w:val="00A47FF8"/>
    <w:rsid w:val="00A61F3B"/>
    <w:rsid w:val="00A9683B"/>
    <w:rsid w:val="00C93CC6"/>
    <w:rsid w:val="00D85C82"/>
    <w:rsid w:val="00DE76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4900"/>
  <w15:docId w15:val="{5EE4738A-00BD-5748-8D8F-5DC18C3C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TJ1">
    <w:name w:val="toc 1"/>
    <w:basedOn w:val="Norml"/>
    <w:next w:val="Norml"/>
    <w:autoRedefine/>
    <w:uiPriority w:val="39"/>
    <w:unhideWhenUsed/>
    <w:rsid w:val="006F419C"/>
    <w:pPr>
      <w:spacing w:after="100"/>
    </w:pPr>
  </w:style>
  <w:style w:type="paragraph" w:styleId="TJ2">
    <w:name w:val="toc 2"/>
    <w:basedOn w:val="Norml"/>
    <w:next w:val="Norml"/>
    <w:autoRedefine/>
    <w:uiPriority w:val="39"/>
    <w:unhideWhenUsed/>
    <w:rsid w:val="006F419C"/>
    <w:pPr>
      <w:spacing w:after="100"/>
      <w:ind w:left="220"/>
    </w:pPr>
  </w:style>
  <w:style w:type="character" w:styleId="Hiperhivatkozs">
    <w:name w:val="Hyperlink"/>
    <w:basedOn w:val="Bekezdsalapbettpusa"/>
    <w:uiPriority w:val="99"/>
    <w:unhideWhenUsed/>
    <w:rsid w:val="006F419C"/>
    <w:rPr>
      <w:color w:val="0000FF" w:themeColor="hyperlink"/>
      <w:u w:val="single"/>
    </w:rPr>
  </w:style>
  <w:style w:type="paragraph" w:styleId="Listaszerbekezds">
    <w:name w:val="List Paragraph"/>
    <w:basedOn w:val="Norml"/>
    <w:uiPriority w:val="34"/>
    <w:qFormat/>
    <w:rsid w:val="00D85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3019</Words>
  <Characters>20832</Characters>
  <Application>Microsoft Office Word</Application>
  <DocSecurity>4</DocSecurity>
  <Lines>173</Lines>
  <Paragraphs>47</Paragraphs>
  <ScaleCrop>false</ScaleCrop>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Mónika Lack</cp:lastModifiedBy>
  <cp:revision>2</cp:revision>
  <dcterms:created xsi:type="dcterms:W3CDTF">2021-10-01T09:31:00Z</dcterms:created>
  <dcterms:modified xsi:type="dcterms:W3CDTF">2021-10-01T09:31:00Z</dcterms:modified>
</cp:coreProperties>
</file>